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Salesforce Developer with 11 years of experience in software development, specializing in web and mobile applications. Proven expertise in Salesforce architecture, API integration, and CRM platform customization, with a strong command of Apex, Visualforce, REST API, and Marketing Cloud. Adept at troubleshooting and optimizing Salesforce environments while collaborating with cross-functional teams to achieve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JavaScript, TypeScript, HTML5, CSS3, SQL, AMPscript,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Visualforce, Lightning Components, React, Angular, Node.js, VueJS,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 Administration, Marketing Cloud, Force.com, Salesforce API, Salesforce Shield, Salesforce DMP, Salesforce Sandboxes, Salesforce Connect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Continuous Integration, DevOps, Test-Driven Development, Technical Documentation, Version Control (Git), Deployment Automation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Responsive Web Design, Web Services (REST/SOAP), Cross-Browser Compatibility, SEO Best Practices, Google Analytics, UI/UX Design, Data Integration, Business Process Automation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led the development and integration of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adherence to industry best practices and coding standards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which enabled seamless customization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enhancing user experience and improving business processes across multiple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troubleshoot integration challenges, leveraging strong communication skills to effectively bridge the gap between technical stakeholders and non-technical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facilitating sprint planning rituals and code reviews, fostering a culture of continuous improvement that significantly boosted team productivity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campaign templates and marketing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Marketing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features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Journey Builder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Builder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targeted marketing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by diagnosing bugs and performance issues, providing timely fixes and enhancements that resulted in an improved user satisfaction rating among client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comprehensive knowledge of integration patterns and data modeling to ensure a smooth transition with minimal operational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acceptance testing and provided end-user training sessions, empowering teams to effectively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ensuring a seamless adoption process for new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operating procedures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and compliance measures, prioritizing data integrity and user access protocols to align with organizational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reports and dashboards,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actionable insights and support strategic decision-making across various business units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best practices in code documentation, ensuring maintainability and consistency across all codebases, which aided in simplifying future development and debugging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into emerging technologies and trends, proactively implementing innovative solutions that enhanced system capabilities and aligned with the evolving needs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scope and define technical requirements, assisting in transforming visions into actionable development tasks that aligned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user-centered design principles, driving efforts to ensure all developed applications were intuitive, responsive, and provided a seamless user experience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knowledge-sharing initiatives within the technical team, facilitating workshops and presentations to foster skill development and promote collaborative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designs and platform optimization for both mobile and desktop users while ensuring high standards of user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cloud resources with existing on-premise infrastructures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brainstorm features, design interfaces, and collaborate on software development projects, utilizing tools for project management and version control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comprehensive testing procedures to minimize vulnerabilities and ensure the robustness of applications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offered mentorship to junior developers, promoting a culture of learning and improvement while maintaining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from requirements analysis to deployment, ensuring on-time delivery of high-quality software products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debugging and troubleshooting,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JavaScript frameworks to enhance mobile responsiveness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appropriate data architecture and facilitating data extraction efficiently for analytical insights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continuous integration with CI/CD pipelines, automating deployment processes and reducing downtime during application updates or functionality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technical documentation and user manuals that translated technical jargon into understandable language, making it easier for non-technical users to comprehend and utilize the developed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rich APIs to facilitate integrations with third-party applications, ensuring secure and efficient data exchange across platforms to enhance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and best practices for internal teams, ensuring alignment on technologic advancements and their potential applications within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