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SaaS Solutions Architect with 11 years of experience in software development, specializing in web and mobile applications. Proven expertise in implementing intelligent support solutions, integrating complex systems, and optimizing customer interactions using AI-driven workflows. Strong background in project management, stakeholder communication, and technical configuration, consistently delivering high-impact results for customer support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Angular,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GraphQL, SOAP, Webhooks, Salesforce, Zendesk, Twilio, MuleSoft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Jira, Git, CI/CD,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NLP, Chatbot Development, Rasa, Dialogflow, TensorFlow, Azure Bot Services, OpenAI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design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to customer needs, enhancing operational efficiencies and ensuring accurate outcomes in mission-critical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 stakeholders and internal teams to configure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third-party APIs, facilitating seamless workflows and improving data exchange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technical onboarding of clients by gathering business requirements, analyzing support processes, and defining project goals to maximize the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technical liaison throughout project lifecycles, adeptly translating technical jargon to non-technical audiences to maintain stakeholder engagement and manage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project risks proactively, leading issue resolution strategies that preserved timelines and ensured successful project completions without sacrificing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User Acceptance Testing (UAT) phases, ensuring all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 customer functionality and usability objectives prior to 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training sessions, enabling clients to build and maintain their own automated conversational flows, while also addressing specific queries to enhance user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multiple concurrent SaaS implementation projects, balancing technical execution with client alignment to ensure all objectives were met within defined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industry-best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architectures, aligning project outcomes with leading standards in the field of intelligent support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understanding of operational processes through analytical assessments, recommending technology applications to streamline and optimize existing workflows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updated knowledge of industry trends and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thought leadership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customer-centric approaches to solution design, ensuring high levels of satisfaction through tailored implementations and responsive adjustments to client needs throughout the project lifecycle.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and communication between cross-functional teams to achieve strategic objectives, demonstrating adaptability and proactive problem-solving in dynamic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into support workflows, harnessing data to provide insights and recommendations that drive continuous improvement in client interactions and support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and troubleshooting methodologies to address technical challenges, ensuring systems operated smoothly and efficiently post-implementation.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driving engagement through innovative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integrations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connectivity and enriching the functionality of systems in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the software development lifecycle, working closely with product owners to comprehend requirements and translate them into practical development goals for agile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stability while reducing manual regression testing efforts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(AWS and Azure) to design and maintain robust, scalable systems that support application deployment and high availability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Learned and applied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and deployment of applications across multiple environments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feedback and iterate on product designs, fostering an environment of continuous improvement and customer-centric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stakeholders to identify and prioritize system features, ensuring alignment between business objectives and technical implementation strategies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fostering knowledge sharing and improving overall team capabilities in regards to both technical skills and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meetings and status updates, providing critical project insights based on technical assessments and proactive communication regarding development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change requests and enhancements post-launch, utilizing insights gained from customer feedback to inform ongoing development work and deliver continuous value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implementation strategies for new features and improvements, contributing to overall product vision and ensuring technical feasibility during design discussions.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