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specializing in Ruby on Rails, AWS, and cloud engineering. Proven track record in developing scalable applications and optimizing deployment processes, with deep expertise in DevOps practices. Demonstrated ability to mentor junior developers while continually enhancing software architecture for improved performance and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Python, JavaScript, TypeScript,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Sinatra, React, Vue.js,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Ansible,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Jira, Slack,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high-quality features and enhancements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robust solutions for customer needs across multiple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improved existing software architectures, ensuring compliance with best practices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influencing the overall technical strategy of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deployment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processes that reduced deployment time and improved application performance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usage to make data-driven recommendations for cost and performance optimizations, successfully addressing resource scaling and utilization concerns for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third-tier support to resolve complex issues in customer applications, collaborating closely with technical support teams and improving response strategies for critical outages and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developers through code reviews, fostering a culture of continuous improvement and collaboration among the development team to enhance code quality and development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 the development cycle, integrating automated testing and continuous integration processes to elevate deployment reliability and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product managers, and QA, to define project scopes and deliverables while maintaining alignment with project timelines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performance analyses and troubleshooting for existing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profiling tools to identify bottlenecks and optimizing code accordingly for better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ceremonies, promoting effective communication among team members, enhancing workflow, and ensuring that development goals were consistently met in line with project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privacy and security compliance measures across all stages of application development, keeping up to date with industry standards and fostering user trust and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WebRTC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communication features within applications, enhancing user experience through smooth, live interactions and significantly boosting platform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kept abreast of industry trends to inform the development process, encouraged experimentation which led to increased innovation and improved technical solutions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migration of legacy systems to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disruption in service while enhancing infrastructure flexibility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 and provided workshops for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colleagues with knowledge to advance their skill sets and contributions.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several major product launches by developing sophisticated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deploying them efficiently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adeptness at managing simultaneous projects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transform them into technical specifications, ensuring alignment with user expectations and business goals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applications through rigorous testing and monitoring of live environments, leveraging insights to refine architectures and ensure high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cloud technologies, particularly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provisioning, resulting in more reliable and efficient resource management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retrospectives, promoting an open atmosphere for feedback and continuous improvement within the development team and enhancing overall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data security protocols embedded in the software development lifecycle, significantly elevating the security posture of multiple applications served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technologies within the development process, promoting consistency in development, testing,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agile methodologies that improved project velocity and responsiveness to changing customer needs, ultimately resulting in higher levels of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ensure comprehensive test coverage for new features and existing functionality, reducing the incidence of bugs in production releases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Projected system resource requirements and managed allocations to ensure optimal performance and reliability within applications deployed on cloud platforms, justifying resource allocation with metrics and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healthy repo management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streamlining collaboration and code sharing among all team members for faster development cycles and clarity in version histories.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building employee engagement and skills development through structured knowledge-sharing sessions, where junior engineers were trained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