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Quality Assurance Engineer with 11 years of experience in software development, specializing in web and mobile applications. Proven expertise in leading testing strategies, defect management, and ensuring compliance with Section 508 standards. Strong collaboration skills with stakeholders and proficiency in automated testing tools and frameworks.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Selenium, JUnit, TestNG, Cypress, Appium, Postman, Robot Framework, Locust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Azure DevOps, Git, Jira, Confluence, Docker, Kubernetes, CI/CD Pipelines,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C#, Python, Ruby, SQL, TypeScript,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Accessibility &amp; Compliance:</w:t>
      </w:r>
      <w:r w:rsidRPr="009C6822">
        <w:rPr>
          <w:rFonts w:ascii="Roboto Light" w:eastAsia="Roboto Light" w:hAnsi="Roboto Light" w:cs="Roboto Light"/>
          <w:sz w:val="20"/>
          <w:szCs w:val="20"/>
        </w:rPr>
        <w:t xml:space="preserve"> Section 508, WCAG, ANDI, Color Contrast Checker, CommonLook, Axe, VoiceOver, JAWs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Performance Testing:</w:t>
      </w:r>
      <w:r w:rsidRPr="009C6822">
        <w:rPr>
          <w:rFonts w:ascii="Roboto Light" w:eastAsia="Roboto Light" w:hAnsi="Roboto Light" w:cs="Roboto Light"/>
          <w:sz w:val="20"/>
          <w:szCs w:val="20"/>
        </w:rPr>
        <w:t xml:space="preserve"> LoadRunner, Apache JMeter, Gatling, BlazeMeter, k6, Gatling, New Relic, Dynatrace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execution of comprehensive test strategies and test plans across multiple projects, ensuring alignment with industry standards and stakeholder requirements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tracking and documentation.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business analysts and product owners to define acceptance criteria that ensure user stories are testable, maintaining end-to-end traceability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manual and automated testing activities that encompassed functional, integration, regression, and user acceptance testing, enhancing overall application quality by consistent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defect lifecycle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prioritizing issues based on criticality and ensuring thorough root cause analysis to improve product quality and service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automated test frameworks that significantly reduced testing time, improving integration with CI/CD pipelines and supporting continuous delivery objectives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accessibility compliance testing initiatives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Color Contrast Checker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ensuring applications met federal Section 508 standards and enhancing user experience for all participants.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performance testing to validate application scalability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LoadRunner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system reliability under anticipated loads while adhering to best practices in load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comprehensive quality status reporting to project leadership, involving risk assessments and release readiness recommendations, thus facilitating informed decision-making processes among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QA staff in best practices for testing and quality assurance, fostering a supportive learning environment and promoting the continuous improvement of testing standards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implemented process improvements in QA methodologies, leveraging agile practices to enhance collaboration and adaptability in fast-paced project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as a quality advocate within Agile/Scrum teams, participating actively in sprint planning and retrospectives, which resulted in better alignment of QA activities with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the documentation of testing processes and results, ensuring transparency and maintainability of test artifacts for future reference and audits, particularly important in federal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performance, load, and integration testing frameworks that optimized overall testing efforts and supported efficient development cycles in an agile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frequent testing reviews and facilitated feedback sessions, encouraging open communication to address challenges and enhance product quality while adhering to agile methodologies and development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professional development by keeping up with emerging trends in software quality assurance and incorporating relevant tools and practices into the QA process.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large-scale applications at Google, employing best practices in QA while integrating automated tests within existing frameworks to enhance overall product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developers, product managers, and UX designers to ensure comprehensive understanding of application requirements, leading to the development of effective test cases and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manual and automated testing across various platforms,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custom testing tools to validate functionalities and ensure quality in software releases before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efforts in accessibility testing, leading implementations for compliance with federal standards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Axe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VoiceOver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cater to diverse user needs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test plans, test cases, and results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facilitated communication across teams and ensured adequate information sharing.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Encouraged a quality-first mindset within the team by integrating quality assurance earlier in the development process and advocating for the importance of testing among stakeholders and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test automation frameworks by introducing new libraries and tools that improved efficiency and enhanced the scope of automated tests beyond initial designs.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contributed to discussions regarding testability of new features, ensuring that quality considerations were integral to the team’s development process from inception.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junior QA engineers on testing methodologies and introduced them to automated testing tools, which helped foster a learning environment and enhance team capabilities in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central role in post-deployment monitoring by using performance monitoring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Dynatrace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addressing issues related to application performance proactively.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involved in retrospectives and feedback sessions to continually improve QA process and practices, fostering a culture of continuous improvement and adaptability within the QA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scripts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routine testing tasks, thus increasing efficiency and allowing QA resources to focus on more complex testing scenarios that require critical thinking.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