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web and mobile applications. Proficient in Java, Spring Boot, and AI/ML integrations. Strong background in system design leadership and mentoring.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Hibernate, React, TensorFlow,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SQL: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AI-assisted tooling, Large Language Models, RAG functions, Natural Language Processing, Machine Learning Pipelines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 and design complex system architecture for multi-tenant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enhance performance and scalability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engineering teams in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process and analyze large datasets, fostering innovation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 junior engineers by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workshops and knowledge-sharing sessions, and enhancing team collaboration while improving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automated testing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high code coverage and reliability, significantly reducing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with cross-functional teams to identify and prioritize product requirements, translating these into actionable technical specifications and aligning them with the overall business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and maintain microservices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the deployment process and ensuring smooth integration with existing systems for all client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with stakeholders to translate client needs into product advancements, advocating for enhancements driven by user feedback while upholding the company's vision of simplifying compliance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 to open-source projects related to backend development, showcasing expertise in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staying updated on industry trends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 continuous improvement initiatives by implementing rigorous performance monitoring and optimization tools, enhancing application stability and user experience across multiple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Gather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virtual workspace, enhancing remote collaboration and team engagement amidst the challenges of a distributed workforce, thereby increasing overall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 for best practices in code reviews and system design, ensuring that important architectural decisions are well-documented and accessible to all team members, thereby fostering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 with and introduce new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helping to shape the future direction of product features and system capabilities to match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RESTful APIs adhering to industry standards,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documentation, making integrations with client systems smooth and client-friendly.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 complex systems to identify issues in backend processing, leveraging logs and analytics to ascertain the root cause while accurately reporting findings back to stakeholders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 onboarding sessions for new engineers, enhancing overall team capabilities 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ensuring they have a solid grounding in company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backend system integrations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scalable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 functionality across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cross-team projects that 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 techniques and relational database management, improving data access speeds for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research sessions to baseline requirements for new features, basing enhancements on user behavior data while ensuring seamless implementation across platforms,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reviews, providing constructive feedback to peers to drive improvements on implementations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maintaining high code quality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various microservices architectures, ensuring high availability and adaptability of systems which were crucial in supporting continuous integration and delivery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business analysts to define technical specifications and design visually pleasing user interfaces while maintaining robust back-end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host applications ensuring scalability and security compliance across operations globally.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writing clear technical documentation for systems designed, ensuring knowledge transfer and continuity of engineering practices across teams, particularly for remote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