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Python, Java and SQL, with a strong capability in designing scalable and efficient systems. Proven ability to tackle complex challenges in business analytics and data modeling, adapting to evolving technology landscapes while fostering collaborative problem-solving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SQL, JavaScript, C#, Go,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Spring Boot, Angular, Vue.js,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Databases/ORMs: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Redis, SQLAlchemy, Hibernate, DBeaver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 Platform, Terraform, Jenkins,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Modeling, ETL, Pandas, NumPy, Apache Spark, Apache Kafka, Tableau, Power BI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in an agile environment at iVision,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simplify and automate complex business planning processes for diverse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address technical challenges, utilizing strong problem-solving abilities to create elegant, scalable solutions for data processing and financial modeling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culture that emphasized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a focus on maintainable, reusable frontend and backend systems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data models into business applications, ensuring robust performance and reliability, while aligning technical implementations with client business requirements in a consulting capacity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reviews and architecture discussions, promoting adherence to industry standards in software development, thus ensuring high-quality deliverables that met customer specifications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embrace new technologies and methodologies, improving team efficiency and performance through adoption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during project deliveries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data-intensive systems, showcasing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performing complex queries and transformations to support innovative data solutions that address client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software systems, focusing on clarity and accessibility to enhance team knowledge-sharing and onboarding processes within the organization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between technical deliverables and client expectations in the financial services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processes,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deployment pipeline, resulting in quicker time-to-market for business solutions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technical excellence by implementing coding standards and conducting regular peer reviews to ensure high-quality software development practices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industry-specific trends to inform software design and execution, incorporating feedback loops to continuously improve and enhance technical solutions in business analytics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discussions to align technology with business objectives, contributing insights from a technical perspective on emerging trends in the analytics sector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solutions for both web and mobile platforms, ensuring responsive design and optimal performance to enhance user experience and satisfaction for applications developed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to evolving technologies by integrating new tools and practices into development workflows, keeping pace with market demands in digital transformation initiatives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and back-end systems for diverse applications at Google,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solutions for global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scalable technical implementations, ensuring the functionality and performance of software products met client needs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engineering, focusing on clean and maintainable code during development cycles, thereby enhancing long-term project sustainability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modeling techniques and performed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extract actionable insights, contributing to data-driven decision-making processes for internal analytics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planning to ensure adherence to industry-leading standards in software quality, thus minimizing technical debt across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among multi-disciplinary teams, utilizing effective communication skills to enhance project outcomes and solve complex technical issues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efficiency and agility within development processes while reducing deployment times for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creation of technical documentation, ensuring clarity and accessibility for various audiences and promoting knowledge sharing across engineering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technologies, ensuring alignment with best practices in cloud-native development trends while driving software innovation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enhanced team productivity by streamlining workflow and reducing bottlenecks in project execution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cross-team sharing sessions to promote best practices and lessons learned, fostering a learning environment that encouraged innovation and technical growth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collaborative problem-solving sessions that enabled teams to tackle complex challenges, bridging communication gaps among technical and non-technical stakeholders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