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Platform Engineer with over 11 years of experience in software development, focusing on web and mobile applications. Proficient in DevOps, Cloud Technologies, and Infrastructure as Code principles, particularly with Azure and Terraform. Possesses a strong background in designing and implementing CI/CD pipelines and full-cycle application support in highly regulated environments. Adept at collaborating with cross-functional teams to meet complex system requirements and enhance deployment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Platform, DigitalOcean,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Ansible,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Node.js, React, Angular, Express.js,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 Tools:</w:t>
      </w:r>
      <w:r w:rsidRPr="009C6822">
        <w:rPr>
          <w:rFonts w:ascii="Roboto Light" w:eastAsia="Roboto Light" w:hAnsi="Roboto Light" w:cs="Roboto Light"/>
          <w:sz w:val="20"/>
          <w:szCs w:val="20"/>
        </w:rPr>
        <w:t xml:space="preserve"> Prometheus, Grafana, Nagios, Splunk,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deployment processes and improved the overall efficiency of software releases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automation and reducing setup time for new cloud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production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alerting mechanisms that minimized downtime and enhanced service reliability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container management, which resulted in improved scalability and maintainability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as part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to ensure code quality and reliability,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coverage.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mentorship to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skill level and proficiency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deliver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adhered to industry regulations and compliance standards, particularly in finance-related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scripting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operational tasks, boosting team productivity and allowing focus on more critical development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application performance and security, ensuring that all systems met stringent industry regulations and adhered to essential reporting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the configuration of cloud resources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minimizing manual errors in infrastructure provisioning during project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discussions around platform innovation, advocating for the adoption of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customer-centric solutions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security awareness within the engineering team focused on protected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disaster recovery planning and implementation efforts by designing and testing backup solutions that ensured data integrity and timely recovery in the event of system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AI-driven monitoring solutions that provided insights into system performance and usage patterns, optimizing resource allocation and enhancing proactive incident response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processes and procedures for developed solutions, ensuring knowledge transfer and continuity in processes across project transitions.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client requests and inputs.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create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web applications for maximum efficiency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exchange between the front end and back end utilizing best practices for security and performance optimization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facilitated agile development practices to foster collaboration within a team of diverse skill sets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Uploaded microservices and managed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and reliable application operation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processing and analytical solutions, enabling advanced business intelligence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modern development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project workflows, continuously increasing operational efficiency in project execution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efforts with productive debugging sessions and problem isolation techniques to address performance issues effectively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with on-premises servers ensuring seamless operations and data availability across hybrid environments,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DevOps culture by implementing continuous integration practices that allowed frequent code changes, reducing time to market for new feature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tests to verify the functionality of implemented features, maintaining software quality and adherence to client expectations without compromising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communications effectively through regular updates and meetings, ensuring that development efforts aligned with business goals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