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mobile application development and web solutions. Proficient in Android and iOS platforms, leveraging emerging technologies to deliver high-quality, user-focused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Swift, Objective-C, JavaScript, Dart,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UIKit, Android Jetpack, Node.js, Express,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Cocoapods, Gradle, Firebase, RESTful APIs, MVVM, Apollo GraphQL,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XCTest, Espresso, Charles Proxy, LLDB, ADB, BrowserStack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Heroku, Docker, Kubernetes,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mobile applications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while employing best practices for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and cross-functional teams to define requirements, translating business needs into detailed technical specifications that drive solution development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deployed and maintained complex mobile solutions,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Apple's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enhance user experience and satisfaction across various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the development process and enabling rapid delivery of high-quality mobile software solutions to clients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utilized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stability; monitored and resolved critical bugs while continuously enhancing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cloud messaging features, allowing seamless communication and improved user engagement through push notifications and real-time updates in mobile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for essential transaction handling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secure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including payment processing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mobile applications by identifying bottlenecks, adding new features as per user feedback, and adopting agile methodologies for iterative improvements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development and provided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foster a culture of continuous learning and skill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resolve issues, ensuring applications maintain optimal performance across diverse user environments and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offline storage solutions and threading concepts to enhance responsiveness and ensure a smooth experience for users in areas with limited connectivity or fluctuating network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discussions with UI/UX designers, ensuring that technical constraints are taken into account, and promoting innovative design solutions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architectures with a strong focus on scalability and maintainability of codebases across multiple projects, adhering to industry standards and contributing to long-term organizational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industry trends and emerging technologies in mobile development to better advise clients on potential innovations and enhancements for their applications, driving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Publicly shared insights and best practices through technical blogs and community forums, positioning the team as thought leaders in the mobile application development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mobile applications while actively engaging in cross-team collaboration, focusing on fostering communication between developers, designers, and product managers to define features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enforcing best practices in both design and development, contributing to a cohesive team while ensuring that applications remain scalable and maintainable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build and optimize features for large-scale consumer applications, resulting in improved performance, usability, and customer satisfaction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all delivered software solutions met the highest quality standards and adhered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team to integrate advanced video streaming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mobile applications; enhancing functionality and improving overall user engagement through rich media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consumed RESTful APIs, enhancing the functionality of apps while enabling secure transactions for users, particularly in the context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service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promoting knowledge sharing and ensuring adherence to best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to understand application behavior and user interaction patterns, leading to data-driven decisions that optimized both functionality and the user experience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responsive user interfaces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varying sizes and orientations of mobile devices while maintaining device compatibility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and timelines effectively, demonstrating adaptability and strong organizational skills while responding promptly to changing requirements and challenges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 to facilitate effective collaboration, ensuring alignment on goals and leveraging collective problem-solving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current with lastest technologies in mobile development, enabling the application of innovative solutions to client challenges, and enhancing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