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11 years of experience in software development, specializing in Java and Angular for comprehensive web and mobile application solutions. Proven ability to deliver innovative technology solutions, employing best practices in coding and testing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TypeScript, SQL, HTML, CSS,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Angular, React, Spring Boot, Node.js, Express, jQuery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SQL Server, MySQL, PostgreSQL, MongoDB,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Azure, AWS, Docker, Kubernetes,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Maven, Gradle, Postman, Visual Studio Code, Eclipse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DevSecOps, Test-Driven Development, Behavior-Driven Development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while ensuring adherence to best practices in coding standards and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for efficient project execution and timely delivery of client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successful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front-end applications with back-end RESTful services, enhancing user experience and improving response times for military and DoD-affiliated childcare program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code reviews and implemented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to bolster code quality and reliability, fostering a collaborative development environment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system performance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to streamline deployment processes and increase efficiency in releasing software updates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SQL queries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ensuring robust data handling and seamless integration with application back-ends for improved operational capabilities for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user requirements and translate them into functional application features using detailed documentation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sprint planning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pair programming sessions and knowledge sharing, contributing to skill development and fostering a culture of continuous improvement within the software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asynchronous communication approaches to facilitate collaboration among remote team members, leading initiatives to enhance productivity across different time zones and geographical locations.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promoting consistency in application deployment environments and improving scalability for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innovation by researching and integrating cutting-edge technologies and frameworks into development processes, enhancing delivery of high-quality software solutions for government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to ensure the protection and integrity of sensitive data across applications, maintaining compliance with federal requirements and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effective communication with stakeholders to align project scope with client expectations, enhancing overall stakeholder engagement and satisfaction in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existing systems for improvement opportunities, proposing and executing solutions that lead to operational efficiencies and enhanced program effectiveness for military families.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participated in retrospectives to reflect on team processes and identify areas of improvement that drive greater collaboration and efficiency among team members, contributing to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performance metrics, using insights to inform enhancements and iterate on application features, thereby improving the overall quality of client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high-performance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user-friendly interfaces and ensuring optimal application performance for large-scale consumer usage in media and technology sectors.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including requirements gathering, system design, development, and deployment,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enhance team collaboration and project visibility.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back-end solutions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 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secure and efficient RESTful APIs that streamlined data processes for diverse payment system integrations across client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critical modules, implementing systematic testing procedures to ensure software reliability and maintainability, which led to reduced bug incidents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modern JavaScript libraries,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implement dynamic front-end components, effectively improving user engagement and interaction for the applications developed within the project scope.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DevOps processes through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continuous integration practices, leading to improved collaboration among development and operations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upgraded legacy systems by extracting data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facilitating migration into modern frameworks that improved operational efficiency and user experiences for clients'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documentation for software features and deployment processes, enabling future developers to easily understand the project structure and making knowledge transfer seamless within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analysis of technology trends to recommend tools and frameworks that can optimize future projects, resulting in keeping the development team's practices up-to-date and competitive.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alignment with security policies while writing code and conducting testing, contributing to organizational compliance with regulatory standards, especially concerning sensitive data used in financial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new team members on best practices for coding, version control, and project management, fostering a collaborative learning environment that contributed to overall team success and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Experimented with emerging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optimized data fetching processes and improved application performance in user interfaces, contributing to a more responsive client-side experience.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