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Hardware/Software Installation Technician with over 11 years of experience in hardware/software integration, site survey leadership, and military installations. Strong technical acumen in overseeing comprehensive installations, evaluating infrastructure readiness, and optimizing network designs for defense-related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Shell Scripting,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Unix, macOS, Ubuntu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Firewalls, Routers, Switches, VPN, STIGs, DoD Cybersecurity Standards, TCP/IP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Visio, AutoCAD, Cisco IOS, Wireshark, SolarWinds, Git,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&amp; Hardware: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Installation Design Plans, IT Hardware (Routers, Switches), AV Systems, Crypto Devices, UPS, Cabling Solutions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Survey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 Survey Reports (SSR), Heat Mapping Tools, VoIP Analysis, Signal Testing Tools, BOM Generation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comprehensive site surveys for military installations including assessment of power, space, and cooling requirements, ensuring complete readiness for new IT equipment deployments and future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detailed Site Survey Reports (SSRs) and Installation Design Plans (IDPs), highlighting floor plans, elevation diagrams, and precise calculations for power and resource management during installations.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installation, configuration, and troubleshooting of a wide range of IT hardware solutions, including routers, switches, and crypto devices, effectively improving operational performance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generate accurate Bills of Materials (BOMs) necessary for logistics and procurement processes, ensuring timely project delivery and resource allocation across various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military facility regulations and safety standards to ensure compliant installation processes, enhancing operational security and coordination with military personnel during site assessments and field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Microsoft Visio and AutoCAD to create detailed engineering drawings and network diagrams, facilitating effective communication and understanding among project stakeholders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interoperability testing of hardware and software systems in real-world environments, troubleshooting issues efficiently and liaising with engineering teams for timely resolutions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technicians on best practices for hardware installations and software setups, fostering a collaborative learning environment to build a stronger, more knowledgeable technical team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project management teams, ensuring accurate documentation and status updates during installations, and reinforcing communication with the Program Management Office (PMO).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'burn-in' testing and system validations post-installation, overseeing the quality assurance process to confirm adherence to DoD cybersecurity standards and operational requirements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to safety and risk management, effectively implementing practices to reduce hazards associated with equipment installations and ensuring a secure work environment for all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After Action Reports (AARs) and daily updates during travel, offering valuable insights and recommendations for continuous improvements based on field experiences and installations performed.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efficient troubleshooting of network infrastructure to determine upgrade needs, integrating cutting-edge technology solutions while aligning with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training sessions for personnel to keep them current on required technical certifications and safety protocols, enhancing overall team competency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all field activities in alignment with military access procedures, significantly enhancing operational efficiency while ensuring that all compliance measures were met throughout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focused on web and mobile applications, leveraging the latest technologies and frameworks to enhance user engagement and satisfaction on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by employing best coding practices and frameworks, resulting in improved maintainability and scalability of complex software systems across organizational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ensuring that project timelines were met while facilitating continuous integration and testing to streamline workflow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Git, facilitating seamless teamwork and collaboration by maintaining clear and organized repositories for source code management throughout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integrations and backend services, improving data interchange between applications and ensuring a cohesive user experience, adapting to evolving project specifications and user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to team members and adhering to standards of quality assurance, enhancing overall code quality and reducing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mockups into functioning applications, optimizing front-end interfaces for enhanced user interaction and cross-browser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applications to resolve issues promptly, implementing patches and updates to ensure seamless operation, while documenting solutions and revisiting code for future reference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and sprint planning sessions, providing input on feature functionality while prioritizing tasks based on team goals and client needs to maintain focus and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host applications and scale infrastructure, improving performance and reliability by optimizing resource allocation according to traffic demands and delivery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quality assurance methodologies to ensure that applications met business requirements and usability standards prior to production releases, minimizing potential disruptions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developers, guiding them through complex technical challenges and instilling best practices in coding and software design to promote a stronger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