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and detail-oriented Software Engineer with 11 years of experience specializing in gameplay systems development, particularly in Unreal Engine 4 and 5. Proven track record delivering compelling player experiences through technical architecture and cross-disciplinary teamwork, passionate about optimizing performance and driving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C#, Python, JavaScript, SQL, TypeScript, Bash,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Unreal Engine 4, Unreal Engine 5, Blueprints, GAS, MassEntity, Chaos, Unity, CryEngine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Perforce, Git, Jira, Confluence, Slack, Houdini, Maya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Profiling, Memory Optimization, Debugging, Unit Testing, Continuous Integration, Continuous Deployment, Agile methodologies, Version Control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Leadership: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Cross-functional Collaboration, Mentorship, Code Review, Project Management, Technical Documentation, Knowledge Sharing, Scrum, Kanban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player mechanics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Blueprints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robust gameplay experiences that resonated with players in user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and scalable gameplay frameworks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empowered designers and content creators to rapidly prototype and iterate on concepts.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cross departmental collaboration by introducing structured communication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smoother workflows in game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profiling on gameplay systems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identified critical areas for optimization that significantly enhanced frame rates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focused on technical best practices where team members discussed strategy for maintaining high-quality code standards and effective engineering practices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mentored junior engineers within the team on gameplay programming concepts, enhancing their coding skillset and fostering a culture of continuous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and art teams to integrate animations and audio elements seamlessly into gameplay systems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Maya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Houdini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visual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new gameplay features addressing accessibility and player expression, ensuring inclusivity across various playstyles and enhancing overall user engagement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multiplayer functionalities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relevant networking tools, ensuring real-time performance while maintaining game integrity and responsiveness during gameplay.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debugging system,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Debugger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rectify gameplay issues efficiently, leading to smoother player experiences in test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initiatives aimed at keeping the team updated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 and industry standards for game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feedback from playtesting sessions effectively to iterate on gameplay features, adapting designs that aligned with player expectations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external teams for integration efforts, ensuring that gameplay mechanics remained consistent across different platforms, bolstering cross-platform play.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performance optimization strategies focused on memory management that led to reduced load times and improved gameplay fluidity across diverse hardware.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alignment with artistic direction while developing gameplay systems to enhance the overall aesthetic experience of the game, thereby contributing significantly to the creative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cutting-edge gameplay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 a strong emphasis on clean coding practices and methodologies applied throughout the project life cycle to ensure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multi-disciplinary teams regularly to harmonize the creative and technical aspects of game development, fostering a culture of innovation while focusing on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tools tailored for fast iteration during gameplay design phases,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BluePrints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prototyping efficiency and thereby reducing game development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through profiling various gameplay systems, utilizing tools and techniques for analysis that significantly improved gameplay performance across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console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led technical discussions and collaborative problem-solving sessions to devise solutions for complex gameplay mechanics, ensuring alignment with overarching product goals and marketing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player feedback into the iterative design process, iteratively refining gameplay elements based on solid analytical metrics drawn from user interaction and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relentlessly on enhancing network replication for seamless multiplayer experiences, focused on reducing latency and ensuring game physics behaved consistently under duress.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cross-training sessions for the engineering team to share insights on effective performance optimization strategies, enhancing collective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game design documents detailing system specifications and implementation techniques for various gameplay features, ensuring clarity in project objectives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mentorship of junior developers within agile teams, promoting professional growth through structured training sessions on industry-standard programming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build automation processes, reducing deployment times and minimizing potential errors during game releases, which encouraged a more agile project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debugging and troubleshooting sessions during the game testing phases, employing systematic techniques to resolve issues rapidly while maintaining quality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