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specializing in Unity and C#. Demonstrated ability to mentor teams, contribute to high-quality code, and implement innovative solutions in the gaming industry. Adept at technical documentation, agile development, and collaborative problem solving, cultivating a learning-focused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Unity, JavaScript, Python,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 MLAPI, NetCode for GameObjects, Unreal Engine, GameMaker Studio, CryEngine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Maya, Blender, Adobe Creative Suite, Figma, Sketch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Online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Steam, Epic Games Store, itch.io, Xbox Live, PlayStation Network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key gameplay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innovative game mechanics that enhanced user engagement and accessibility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team of interns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*iteration methods, code quality, and design patterns*, fostering a collaborative environment and encouraging hands-on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of feature submissions, ensuring all implemented strategies conformed to established practices and allowed for smooth integration into the existing codebase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service updates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 workflows, enhancing community engagement by facilitating player feedback and implementing iterative improvements through a dedicated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artists and designers to synchronize visual assets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mechanics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coherent aesthetic vision and gameplay experience that aligned with community creation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Unity’s NetCode for GameObjects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networked gameplay features, enhancing multiplayer experiences and allowing for real-time interaction among users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gaming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documentation process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development cycle, producing technical documents that streamlined onboarding for interns and ensured clarity on game design principles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the community through live demos and interactive sessions,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user-generated content, thereby boosting the game's profile within the educational gaming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methodologies for asynchronous play, contributing to the development of engaging user experiences that attracted a dedicated player community and fostered collaborative gameplay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feedback from playtesting sessions into the design and development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ensuring alignment with player expectations and trend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scripts and system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honing project efficiency while maintaining high-quality gameplay experiences tailored to educational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resources for interns, enhancing their understanding of core programming, design methodologies, and user experience fundamentals in the context of game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QA teams to identify and resolve bugs efficiently, ensuring a smooth and enjoyable player experience upon feature release and maintaining high levels of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industry trends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propose enhancements 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or new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technical insights to both internal teams and wider community events, showcasing innovations and success stories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.”],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successful game launches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delivery and product quality while embracing the company’s core values of collaboration and user-centric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gameplay mechanics based on user interactions, facilitating seamless game experiences for players in various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 workshops aimed at enhancing coding practices and developing immersive gaming experiences while maintaining adherence to performance standards and timelines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integrated backend APIs with gaming architecture, enhancing real-time multiplayer interactions and dynamic gameplay elements critical to player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cycle of several titles, from initial concept to launch, ensuring alignment with project goals and evolving industry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artists and developers to build vibrant gaming worlds, focusing on effective collaboration to yield stunning visuals and engaging gameplay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user testing sessions, gathering and analyzing player feedback, and contributing to the improvement of gameplay interfaces and mechanics, ultimately increasing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community-focused projects aimed at teaching coding through game development, with a strong emphasis on mentorship and engagement of youth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technical documentation for new features and systems within existing games, ensuring teams have access to precise and actionable content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creating tutorials and learning materials for aspiring developers, enhancing their skills and understanding of key concepts in game development through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implementation of agile principles in game development processes, aiming for continuous feedback and iterative development to improve overall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publication processes for games, liaising with marketing teams to effectively showcase new features and game updates to ensure positive community reception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