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comprehensive experience in software development, specializing in web and mobile applications. Proficient in building scalable APIs and ensuring code quality. Passionate about implementing user-centric solutions in agile environments and committed to enhancing developer experience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SQL, Java, Go,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Django, Flask, Express, Angular, Spring,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AWS, Azure,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SQLite,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Developer Tools &amp; Protocols:</w:t>
      </w:r>
      <w:r w:rsidRPr="009C6822">
        <w:rPr>
          <w:rFonts w:ascii="Roboto Light" w:eastAsia="Roboto Light" w:hAnsi="Roboto Light" w:cs="Roboto Light"/>
          <w:sz w:val="20"/>
          <w:szCs w:val="20"/>
        </w:rPr>
        <w:t xml:space="preserve"> OpenAPI, GraphQL, REST, Postman, Jest, Mocha, PyTest,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contracts and data standards for grant lifecycle data exchange, enabling seamless communication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Grants.gov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modernization systems, while emphasizing security and performance in multiple programming languages.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production-grade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shared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meet the highest standards of scalability and security while optimizing for developer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sustained developer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utilities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developer experience for internal and external collaborators and streamlining compliance with data standards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ETL pipelines and reporting dashboards that provided real-time insights into program KPIs, ensuring data quality for ongoing improvements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workflow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scripts, significantly reducing manual operational overhead and enforcing engineering standards across various teams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public-facing documentation for our data standard, driving clarity and usability for various stakeholders while collaborating with UX designers for an optimal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to troubleshoot production issues and communicate technical design decisions, contributing to a culture of knowledge sharing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mentorship programs, fostering team growth and agility by promoting best practices in coding, code reviews, and a bias towards actionable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regularly to open-source projects, leveraging community insights for improved code practices and coding standards, demonstrating commitment to shared learning and engagement within the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agile ceremonies, adapting development processes based on team feedback and evolving project needs, reinforcing a strong culture of transparency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tools and patterns to maintain code health and optimize performance, focusing heavily on improvement of developer outcomes and end-user satisfaction through thoughtful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numerous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modern web development practices and frameworks to improve functionality and user engagement for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microservices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robustness and reducing time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automated testing suites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in code delivery and continuous integration practices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architecture and development of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costs while boosting application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complex data structures and SQL databases, crafting optimized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retrieval performance while ensuring data integrity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third-party APIs and services to enhance the functionality of applications, focusing on performance optimizations and user experience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code audits to enforce best practices in software development, delivering strategic insights to improve overall project outcomes and team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share knowledge on developing responsive web applications and implementing user-centered design principles, strengthening the skillset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