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proficient in web and mobile applications, and skilled in driving innovative solutions. Expertise in Typescript, Angular, Node.js, and AWS technologies, with a strong focus on AI/ML applications. Passionate about mentoring teams and promoting best practices in software quality and engineering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C#,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Angular, Node.js, Django, Flask, Spring Boot, Express,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Serverless,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DynamoDB, NoSQL, PostgreSQL, MySQL, MongoDB, Redis, Microsoft SQL Server, Apache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Postman, Jenkins, GitLab CI/CD,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user experience through efficient code structuring and innovative programming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software requirements and deliver solutions that met business objectives, leveraging my strong communication skills and industry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practices, effectively helping to elevate the overall technical competence of the team and improve project quality and outcome.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to streamline application processes, significantly reducing execution time and enhancing user responsiveness by implementing cloud-native solutions directly aligned with current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contributing to daily stand-ups and sprint planning to enhance team productivity and project alignment, ensuring delivery milestones are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reviews, promoting adherence to best practices while fostering technical growth in junior engineers through constructive feedback and hands-on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for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encouraging the adoption of DevOps principles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microservices architecture to enhance system scalability, resilience, and performance, adapting to evolving needs of the business and ensuring optimal resource allocation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consistent development environments, enhancing team efficiency and facilitating smoother handoffs between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empowering rapid yet controlled provisioning of cloud resources and aligning technology implementation with company policies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industry trends by exploring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practices, ensuring that our solutions remain competitive and innovative to meet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that clarified system architecture decisions and workflows, fostering better understanding and collaboration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procedures to enhance software quality,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reduce regression risks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team capacity and workload distribution to enhance project outcomes, regularly adjusting priorities to align with business goals while managing team burnout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for system performance improvements, employing monitoring tools to identify bottlenecks and implement solutions that significantly enhanced application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to improve user engagement and accessibility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ensuring compliance with coding standards and best practices while offering constructive feedback to enhance team members’ coding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translate business requirements into technical specifications, ensuring products align with client expectations and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ensuring data integrity during high-load scenarios through efficient schema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for various applications, enabling seamless integration between front-end and back-end systems while ensuring security and performance best practices were followed.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from requirement gathering to deployment and support, demonstrating adaptability in rapidly changing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assistance for applications in production, effectively communicating solutions to stakeholders and ensuring minimal downtime and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team meetings and brainstorming sessions, contributing innovative ideas to improve product functionality and overall development processes based on competitor analysis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knowledge of emerging technologies and best practices, advocating for continuous learning and professional development among peers to stay ahead in the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best practices in web development, mentoring junior engineers to foster their professional growth and enhance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effectively and establish robust collaborative practices among development teams across different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basic performance monitoring and optimization practices to ensure applications run smoothly and efficiently, enhancing the end-user experience without requiring extensive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