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fullstack development for web and mobile applications using PHP, Symfony, and MySQL. Proven expertise in building reliable, scalable systems with a strong focus on API design, database management, and team collaboration. Emphasizes engineering excellence and continuous growth, adept at leading projects from conception through deployment, fostering strong partnerships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Symfony, Doctrine, Twig, React,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Google Cloud Platform,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PHPUnit,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accommodate increasing user demands, while ensuring coding standards and best practices were adhered to.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translate complex requirements into functional, user-friendly applications and enhance overall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management, fostering a culture of knowledge sharing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relational databases,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through best practices in schema design and query optimization, streamlining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responsive, accessible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applications are visually appealing and user-centric, optimizing workflows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reduced time spent on bug resolution and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discussions, defining the structure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reliability, fault tolerance, and scalability in line with business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streamlining deployment processes and minimizing downtime during updates or patches.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innovation efforts by identifying and integrating current technologies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project deliverables and engineering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helped maintain high coding standards and fostered an environment committed to quality software development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management, facilitating smooth, iterative delivery of features with a strong focus on meeting deadlines and client expectations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deploying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 architecture for enhanced scalability and operational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and scripts to automate routine tasks and improve the development workflow, contributing to efforts that enhance engineering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hiring process, participating in interviews and onboarding new team members to build a diverse team of talented engineers aligned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opportunities, attending workshops and conferences to improve skills and stay updated with industry trends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functionality, ensuring seamless operation of applications that support and optimize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develop user-centered applications, enhancing user engagement and satisfaction through innovative solutions tailored to specific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with a focus on ensuring application security through best practices in development and deployment, contributing to the overall risk mitigation strategy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using efficient data retrieval techniques in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large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troubleshooting, ensuring the delivery of high-quality applications with minimal bugs,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collaboration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project visibility and effective communication among cross-functional teams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and enhancements for existing applications to improve both performance and maintainability, ensuring applications remain relevant as technology evolves.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fostering an environment of continuous learning by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 and architectural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knowledge through internal presentations and tech talks on emerging technologies and trends, positioning the company as a leader in innovation and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effective collaboration and enhanced team dynamics while managing code changes through pull requests and branch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systems and processes that aid team members in understanding the architecture and usage of applications efficiently, promoting clarity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reviews and retrospectives, driving continuous improvement in workflows and promoting an agile mindset among team members to adapt to changing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