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skilled Senior Fullstack Developer with over 11 years of experience in software development focused on web and mobile applications. Proficient in a variety of technologies, including TypeScript, Node.js, React, and Redux, with a deep understanding of microservices and cloud environments. Recognized for strong problem-solving abilities, effective collaboration within cross-functional teams, and a commitment to leveraging the latest industry trends to drive continuous improvement.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HTML5, CSS3,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Redux, Express.js,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 APIs, GraphQL, Cloud Services, Responsive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VS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Jest, Mocha, Selenium, Cypress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Continuous Integration, Continuous Deployment, Infrastructure as Code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developed scalable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interactions within cloud architectures to improve overall application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an enhanced user experience and streamlined user interfaces for high traffic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QA teams to define requirements, assess progress throughout development cycles, and facilitate smooth code integration and deployment workflows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technical guidance to junior developers, cultivating coding best practices and fostering an environment of continuous learning towards delivering high-quality code innovations and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 performance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and asynchronous processing methods, ensuring efficient resource management across distributed systems and improving load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agile and scrum meetings, enhancing project transparency and facilitating open discussions on project agility, risks, and prioritization of backlog items for timely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application architecture and design using best practices in technical writing, improving onboarding processes and knowledge transfer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integrations, enabling seamless communication between various systems, resulting in improved interoperability and functionality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software architecture, safeguarding users' data with encryption techniques and secure authentication methods across all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code reviews and design reviews, providing constructive feedback and ensuring code quality aligned with industry standards and team expectations, resulting in higher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researched and integrated the latest technological trends into development projects, enhancing software features while ensuring alignment with business objectives and emerging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 collaboration to develop innovative solutions addressing user feedback and market research, significantly increasing customer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created scalable frontend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micro-frontend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that allowed for rapid updates and deployment cycles, maintaining a competitive edge in user engagement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experience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streamline infrastructure management and support high-efficiency delivery pipelines for multiple projects simultaneously, contributing to overall process optimization and faster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incorporate comprehensive testing strategies, including unit tests and integration tests, ensuring early detection of issues and improving deployment quality across different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numerous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enriching user experiences while prioritizing performance optimization and adherence to software engineering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engaging user interface features, relying heavily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stateful components, significantly enhancing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software development life cycle (SDLC) methodologies, ensuring consistent execution of project phases from design through testing and production releases, leveraging agile practices for flexibility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design reviews and technical discussions, providing insights based on experience in software best practices and emerging technologies, facilitating informed decision-making processes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connect front-end applications with backend databases, ensuring efficient data access and communication among various software components and architectural layers.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release practices by integrating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strategies, resulting in quicker deployments and higher code quality through automated testing and validation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responsive UI structures using a combination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accessibility and usability across multiple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and frameworks, facilitating knowledge transfer sessions within teams to foster innovation and stay ahead of industry trends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codebases by refactoring and optimizing code, improving maintainability and performance which lead to overall system upgrades and user satisfaction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development standards and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while mentoring junior team members, boosting team performance and technical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implementation of monitoring and logging solutions that provided insights into application performance, helping identify areas of improvement and ensuring operational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translate business requirements into effective technical solutions, focusing on creating value through technology in alignment with organizational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