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web and mobile applications development. Proven expertise in React, TypeScript, and backend technologies like Node.js. Strong background in building high-quality, secure, and robust applications while collaborating effectively with cross-functional teams and stakeholders to achieve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Zustand, Redux, Material-UI, Styled Components, Sass,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TypeScript, GraphQL, REST APIs, Socket.IO, Serverless,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Mongoose, Sequelize, TypeORM,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Vitest, Cypress, Playwright, Jest, RTL (React Testing Library), Mocha, Chai,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CI/CD, Git, Jenkins, Kubernetes, Terraform,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performant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integrations with backend services and achieving high operational standards in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APIs in secure environments,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balancing speed and reliability while adhering to best security practices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state management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client-side data effectively, ensuring a smooth and responsive user experience while simplifying complex application states.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testing strategies across unit, integration, and end-to-end layers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test-driven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clear understanding and alignment on project goals and delivery timelines in high-stakes clinical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learning and technical excellence, while contributing positively to team dynamics and enhancing overall project outcomes through collaborative problem-solving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frontend UI components with a strong focus on usability, accessibility, and responsiveness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styling approaches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ensuring data integrity while adhering to best practices in database management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sharing knowledge and best practices on clean architecture and secure coding principles, which positively impacted the team's productivity and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code quality tools and continuous integration workflows, allowing for rapid feedback loops, ultimately enhancing the team's agility in delivering new features and bug fixes with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deployment and monitoring, ensuring systems are robust, resilient, and capable of handling dynamic loads in complex healthcare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explored and implemented AI-driven development practices to accelerate feature delivery while maintaining high standards of quality and security throughout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operations, facilitating easier deployments and better scalability in cloud environments, thus improving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architecture, API interfaces, and deployment procedures, ensuring knowledge sharing and standardization across the engineering teams for ongoing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mechanisms and performance optimization techniques on both frontend and backend layers to reduce load times, enhance user experiences, and minimize server costs for cloud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reusable components and optimized performance as per industry standards in one of the leading tech companies.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requirements, refine specifications, and ensure alignment on deliverables, successfully adapting to rapidly changing priorities and feedback from various stakeholders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employing agile methodologies and practices, contributing to sprints, retrospectives, and defining user stories that enhance team effectiveness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backend functionality for various applications and simplifying data access patterns with a strong emphasis on security and scalability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practices, contributing to quality assurance by implementing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seamless user experiences in released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computing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host applications securely, ensuring consistent availability and smooth user experiences while handling diverse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structured relational databases,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achieving optimal query performance and implementing necessary migrations effectively during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collaborative engineering culture through peer reviews and knowledge sharing sessions, focusing on improving design patterns and implementing coding best practices among fellow software engineers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legacy code, improving maintainability while leveraging the latest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JavaScript for enhanced user engagement and interaction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various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solving complex challenges in application architecture while ensuring smooth inter-component communications across various features and user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cross-functional teams by providing technical insights and recommendations during meetings, demonstrating the ability to translate technical jargon into understandable concepts for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effective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testing processes, ensuring comprehensive coverage of critical application functions and improving recovery responses for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