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Software Engineer with 11 years of experience in web and mobile application development. Proficient in designing and deploying complex applications using TypeScript, Node.js, and React. Strong background in data ingestion, distributed systems, and automation processes. Passionate about leveraging technology to enhance enterprise accounting and finance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Angular, Vue.js, GraphQL,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Redis, SQL Server,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Terraform,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Selenium, Cypress, Postman, Jasmine,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interfaces and seamless integration with backend APIs for enhanced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data ingestion pipelines to process millions of records from diverse sources like Jira and accounting software,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data science, to evaluate technical requirements and implement innovative solutions that meet customer needs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automated testing and deployment processes, ensuring timely release cycles and maintaining high-quality standards across software deliverables in a continuous integration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flexible database schemas that accommodated varying company types and business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storage and retrieval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that fostered a culture of continuous improvement and learning within the engineering team, enhancing code quality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issues in production environments, employing rigorous problem-solving techniques and root cause analysis to develop durable fixes that minimized downtime and improved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various applications, supporting data retrieval and manipulation while ensuring compliance with security and privacy regulations across all endpoints.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infrastructure and deployment processes, resulting in streamlined workflows and reduced maintenance overhead for cloud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and maintained project timelines, ensuring transparent communication and alignment among team members while addressing stakeholders’ expectations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immediate visibility into application performance and system health metrics for better operational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fostering skill enhancement in coding, testing, and deployment methodologies to build a stronger team capable of handling complex problems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third-party systems and services, dealing with the inherent challenges of external data sources to create reliable integration points that enhance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strategies for software capitalization processes that align with accounting standards, providing critical insights that empower finance teams to capitalize development costs correctly and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trends surrounding automation and AI, advocating for tools that complement engineering processes while maintaining essential coding skills and software engineering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features that significantly enhanced user engagement and increased product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multiple engineering teams to architect and optimize backend services, driving improvements in response times and overall system efficiency using microservices architecture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integrating advanced caching strategies and optimizing database queries, which resulted in reduced latency and more efficient data retrieval mechanisms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methodology, facilitating sprint planning sessions and reviews to ensure alignment on project goals and maintain high standards for deliverable quality within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utilized unit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coverage and adherence to best practices, enhancing maintainability and reliability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and enabling quick rollbacks to maintain service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applications, utilizing various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flexibility and reduce operational costs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engineering support during the launch phases of applications, ensuring that deployments proceeded smoothly and resolving any critical issues that arose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stakeholders to gather requirements and feedback, ensuring that the development team's output aligned well with user expectations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key metrics and performance indicators using application monitoring tools, allowing for timely adjustments and improvements to products based on user behavior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developing a comprehensive suite of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functionality and reliability of new features before they reached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in software development, proposing actionable insights into new tools and frameworks that could enhance productivity and overall software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