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Accomplished software developer with over 11 years of experience in web and mobile applications, specializing in TypeScript, React, and Node.js. Adept at building intuitive interfaces and real-time capabilities on cloud platforms. Proven ability to lead teams, streamline workflows, and enhance user experience through innovative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TypeScript, JavaScript, Python, Java, C#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Express.js, Vue.js, Angular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 &amp; Infrastructure: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Serverless Framework, Docker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Jenkins, Terraform, Kubernetes, Ansible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Chai, Cypress, Enzyme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Communication &amp; Collaboration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Slack, JIRA, Confluence, Trello, Zoom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designers to define feature requirements and design specifications for intuitive user interfaces, enhancing user engagement and satisfaction across the platform's main offerings.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implemented robust back-end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seamless communication between the front end and various microservices within the infrastructure.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a serverless architecture, ensuring high availability and scalability for the application infrastructure and enhancing service reliability for field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comprehensive work order execution workflows that empowered technicians to complete tasks efficiently, significantly reducing administrative overhead and improving productivity in the field service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real-time features that allowed technicians to access job details, capture critical data, and communicate updates instantly to improve service delivery and customer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code quality and reliability, minimizing bugs and enhancing the overall developer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adoption of Infrastructure as Code principles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the team to manage environments consistently and automate deployments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developers, sharing best practices in coding, testing, and agile methodologies, fostering a culture of continuous learning and improvement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ceremonies, contributing insights into backlog grooming and sprint planning, advocating for effective project management and high-quality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deployment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containerization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development workflows and improving applications’ time-to-market and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focusing on performance optimization and adherence to coding standards, significantly improving team code quality and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user feedback into product enhancements, driving iterative improvements and ensuring the product met end-user needs and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for new features, effectively translating business needs into technical solutions and driving project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Investigated and adopted new technologies to enhance existing applications, maintaining a competitive edge and aligning development efforts with emerging trends in the industry.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key performance metrics and monitoring solutions, leveraging tools to track system performance and user experience, facilitating proactive improvements across web and mobile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front-end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putting a strong emphasis on user experience and accessibility to create inclusive applications for diverse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backend teams to design efficient APIs, resulting in streamlined data flow and improved performance across applications while maintaining high standards of security and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daily stand-ups and sprint retrospectives within an Agile framework, providing feedback and driving continuous improvement initiatives within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Performed extensive debugging and optimization of legacy codebases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performance and increasing maintainability standards for ongoing development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modular and component-based design principles, facilitating code reusability within the development team and reducing redundancy, resulting in efficient build processes and deployment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the creation of RESTful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robust, scalable, and secure endpoints to support front-end functionalities and data exchange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Tested code extensively using various frameworks to ensure reliability and performance, maintaining a focus on high-quality deliverables and rapid iteration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that all development adhered to best practice guidelines and security protocols, fostering an environment of trust and responsibility among team members and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technology discussions and innovations, proposing enhancements and showcasing the latest trends to maximize software capabilities and align development strategies with organizational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defining an internal framework for code reviews and documentation, establishing clear guidelines to enhance onboarding processes and knowledge sharing across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support and guidance during critical production incidents, demonstrating strong problem-solving skills and the ability to work calmly under pressure to resolve issues swiftly.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training materials and workshops aimed at upskilling junior and mid-level engineers on effective coding and deployment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