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Senior Full-Stack Developer with over 11 years of comprehensive experience in software development, focusing on high-performance web and mobile applications using C#, .NET, React, and various modern technologies. Proven ability to design, develop, and maintain scalable applications while collaborating closely with cross-functional teams to meet and exceed business outcomes. Committed to following best engineering practices and delivering high-quality code that enhances user experiences. Eager to contribute technical expertise in a fast-paced, people-first culture.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React, Redux, Next.js, Entity Framework, Node.js, TailwindCSS,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JIRA, Postman, Webpack,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REST APIs, GraphQL, NoSQL, MySQL,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GitHub Actions, Jenkins, Terraform, Kubernetes, CircleCI,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complex, responsive full-stack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services, ensuring optimal scalability while implementing robust security measures and following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significantly enhancing the integration capabilities of applications while ensuring they adhered to stringent performance and security requirements for enterprise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and seamless deployment processes while significantly reducing time-to-market for critical updates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IT departments to translate business requirements into technical specifications, leveraging Agile methodologies to facilitate smooth project execution and iterative development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engaging and responsive user experience while applying state management best practices to maintain application performance under heavy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a culture of continuous learning and improvement within the team while advocating for best practices in software engineering and efficient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across the stack, leading to improved application response times and overall user satisfaction, while proactively identifying and addressing potential bottlenecks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contributing to architectural decisions regarding system design and technology stacks, recommending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rendering and improved SEO performance for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managed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leveraging cloud-based services to improve application resilience and scalability, including integrating third-party APIs for extended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security best practices for web applications, ensuring compliance with industry standards and safeguarding against potential vulnerabilities through rigorous testing protocols and monitoring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technical liaison during agile ceremonies, ensuring clear communication between technical and non-technical stakeholders, which fostered collaboration and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DevOps practices to streamline processes and build efficient workflows, enhancing team productivity and software delivery through collaboration across both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architectures thoroughly to support team onboarding and knowledge sharing, helping maintain clear communication and enhancing team cohesion on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facilitate responsive UI/UX design discussions with stakeholders and team members, resulting in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exploring and applying emerging technologies such as AI-driven development solutions to enhance software capabilities and better address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modern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completing several high-traffic projects that improved business performance through enhanced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on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while ensuring that each product met the functional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designing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designs that adhered to brand guidelines while ensuring applicability across various devices and browser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library functionalities into existing applications effectively, enabling the enhancement of user experiences through features like interactive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form handling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best practices in daily stand-up meetings, sprint reviews, and retrospectives with emphasis on collaboration and continuous improvement within high-functioning teams across diverse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 effectively,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queries and data storage solutions while providing backend support to frontend requests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robust application documentation standards and coding conventions that enhanced team consistency and quality while simplifying the onboarding process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performance tracking tools to monitor application usage patterns, which informed iterative development decisions to optimize features and improve user engagement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an emphasis on continuous integration and delivery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within the team by conducting workshops on the latest web technologies, encouraging innovation and enhancing the collective skill set of the team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convert wireframes into responsive web applications, ensuring compliance with best practices for accessibility and user experience, leading to a more inclusive product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for onboarding new team members, emphasizing the importance of clean coding and collaborative practices, which contributed to a positive team culture and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