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Full Stack Software Engineer with over 11 years in software development, specializing in delivering comprehensive web and mobile applications. Proficient in both backend and frontend technologies, with strong problem-solving skills and a passion for building innovative consumer applications that drive user engagement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Solidity, Rust,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Vue.js,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SQLite,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Git, Webpack, Babel, Figma, Jira, Slack,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and maintainable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for thousands of daily users in rapidly changing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define and prioritize features, translating business requirements into technical specifications while upholding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security and performance, allowing for secure and efficient data transactions within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legacy systems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resulting in improved scalability, fault tolerance, and easier management of complex system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implemented best practices for software development, emphasizing code quality and maintainability while mentoring junior engineers in technical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deployment processes and ensuring consistency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blockchain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smart contracts to facilitate decentralized finance applications that innovated traditional banking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through user feedback and system metrics, iterating on product features to enhance user satisfaction and engagement rates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interdisciplinary teamwork to deliver high-quality products aligning with business objectives,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and task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unit testing and integration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full coverage and reliability of deployed features before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complete documentation of processes, architecture, and application code to ensure future scalability and clarity for new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user-facing features that adhered to the latest design trends and accessibility standards, enhancing overall product usability and compliance with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sprint planning and retrospectives, contributing insights to improve product viability and team efficiency over multiple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performance optimization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splitting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lazy loading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dramatically enhance load times and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effective monitoring solutions to track application health and key performance indicators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incident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multiple enterprise web applications using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boasting robust back-end support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stakeholders to deliver features rooted in user-centric design principles, ensuring swift alignment of technical capabilities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architectural discussions, contributing to the evolution of application structures and enhancing the overall development process through strategic planning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to streamline communication between front-end and back-end systems, ensuring efficient data flow and minimal latency pipeline management in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sessions which included unit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high code quality and minimizing post-release errors and bugs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development practices across teams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code review processes, significantly elevating code integrity and fostering collaborative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guidance during feature development, helping teams navigate complex challenges and driving project completion on time through effective goal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company's technical workshops to improve team capabilities and stay updated with emerging technologies relevant to our product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Agile practices within teams, ensuring dynamic responses to changing priorities while fostering an atmosphere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application release speed and improved the reliability of code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a transition to a microservices architecture, which improved scalability and reduced deployment risks for new features considerably over multiple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real-time database management in diverse projects, allowing rapid development of features that required live data synchronization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