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experience in software development, focusing on web and mobile applications. Proficient in full-stack development, with a proven ability to adapt to evolving technologies and deliver quality solutions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Elixir, TypeScript, JavaScript, Python, Java, Ruby,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Phoenix, Node.js, React, Angular, Vue.js, Spring, Ruby on Rails,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Oracle,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JIRA, GraphQL, REST,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BEM, DevOps, Pair Programming,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experience and streamlined performance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backend efficiencies, improving query performance, and simplifying data management in agile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coordinating design and architecture discussions to identify practical solutions while optimizing existing processes for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modular, testable components that adhered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contributing to the scalability and maintainability of products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ensured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a culture of quality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both frontend and backend features for DeFi applications, applying innovative approaches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application reliability and overall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testing and troubleshooting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upholding high standards in code quality and reducing bug reports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feedback on software functionality, directly addressing concerns and implementing enhancements to the user experience to meetcustomer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debugging strategies to promptly resolve issues, maintaining smooth operational flow and minimizing downtime for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into existing applications to improve data-fetching efficiency and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both technical skills and best practices, fostering a collaborative work environment that encouraged professional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continuous learning by staying updated with the latest industry trends, bringing fresh insights to the team's development approaches and product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codebases and deployment processes, ensuring ease of onboarding for new team members and maintaining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code development, ensuring compliance with industry standards for protecting sensitive information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development workflow and ensuring consistent environments across different stages of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interface development, ensuring responsive and efficient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all phases of the software development lifecycle from requirements gathering to deployment, emphasizing agile practices and effective project management to ensure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initiative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enabling diverse teams to work independently on separate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seamless integration with various front-end frameworks and third-party services for improved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uphold best practices, ensuring code integrity and promoting a collaborative environment that encouraged knowledge exchange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automated test scripts to facilitate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enhancing software quality and efficiency throughout the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 in applications, improving accessibility and user satisfaction while meeting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applications, optimizing performance and scalability while reducing infrastructure costs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the quality of software products through systematic testing and debugging processes, frequently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developers, instilling best practices in coding standards and promoting career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customer-focused approach by collaborating with stakeholders to develop solutions tailored to meet their unique needs, enhancing overall product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extensive research and analysis of emerging technologies to evaluate their applicability in projects, recommending innovative solutions that enhance productivity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