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Full Stack JavaScript Developer with over 11 years of experience in software development, specializing in web and mobile applications. Proven expertise in React, Next.js, and server-side rendering. Adept at building responsive and accessible user interfaces and leading small development teams to deliver high-quality features. Strong background in integrating RESTful APIs and cloud services, particularly within AWS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React Native, HTML5, CSS3, Sass, TypeScript,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GraphQL, Serverless Framework, AWS Lambda, Firebase,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GitHub Actions, CircleCI, Jenkins,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Redis, MongoDB Atlas, PostgreSQL, MySQL, Elasticsearch, DynamoDB, Firebase Firestore,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Postman, Webpack, Babel, ESLint, Prettier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and accessible UIs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standards in user experience and performance while maintaining compatibility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small team of developers, guiding them through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code review processes, ultimately enhancing team output and fostering collaboration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define, design, and ship new features that met both client and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effective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significantly reducing deployment times and enhancing code reliability across multiple environments and instances.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logging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third-party APIs to ensure reliability and reduce downtime of production-facing features, fostering a responsive and reliable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accessibility improvements in production features by enforcing ARIA standards and best practices, resulting in a more inclusive user experience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cloud-based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enhancing scalability and operational efficiency while lowering costs associated with maintaining traditional server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gather requirements, refine project scope, and develop technical specifications, thus ensuring a clear understanding of deliverables among all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discussions for implementing new features in product iterations, providing input on technical feasibility while maintaining alignment with the overall project vision and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front-end development workflows by utilizing modern tooling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in the transition to modular JavaScript and improving code quality and development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impact assessments on new features ensuring alignment with project architecture and best practices, contributing to code maintainability and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specifications, architecture diagrams, and user guides aimed at supporting both internal and external developers, thereby facilitating clearer communication and onboarding to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and workshops designed to upskill development team members on emerging trends and technologies in full stack development, promoting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coding standards through regular participation in team retrospectives and adopting agile methodologies to improve team performance and build cohesive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client feedback to identify pain points and enhance user interface components, continually striving to elevate the end-user experience through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performant delivery while working collaboratively within Agile frameworks to meet tight deadlines and project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architectures by implementing efficient routing and state management solutions, applying best practices to maximize performance and maintainability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brainstorming sessions to challenge solutions and push for excellence, resulting in innovative approaches to problem-solving and feature deployment through thoughtful discussion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database solutions, focusing on data integrity and optimized query performance while ensuring smooth integration with front-end frameworks to deliver cohesive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plans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testing coverage and reliability of code before production deployments through early detection of potential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front-end and back-end system integration, leveraging existing services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streamlining data flow between various components to enhance overall system efficiency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enhance the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containerized environments that allowed for improved integration, testing, and deployment processes in cloud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responsibility for improving application accessibility by implementing WCAG compliance measures, further ensuring that the digital services provided could be accessed by all users, regardless of their 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project planning and estimation processes, ensuring clarity on deliverables and commitments to the product team while aligning technical expectations with business objectives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Launched new features through close collaboration with UX/UI designers and product managers to enhance user engagement and satisfaction metrics for numerous projects delivered successfully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maintenance and updates on existing codebases, adhering to strict version control standards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ongoing improvement and adaptability in an ever-evolving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collaborations focused on troubleshooting production issues, effectively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server-side logs to quickly diagnose and resolve performance bottlenecks as they arose.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