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Full Stack Engineer with 11 years of experience in software development, specializing in web and mobile applications. Proven expertise in developing scalable solutions using modern frameworks and technologies, with a strong focus on quality and performance. Adept at collaborating cross-functionally to drive successful project execution and innovate within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Node.js, PHP,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Express.js, Django, Flask, Spring Boot,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Cypress, Jest, Mocha, Selenium,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and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with frontend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seamless user experiences and improve application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technical discussions, fostering a culture of continuous improvement and collaboration within the team environment, ultimately elevating team performance and achieving project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responsiveness to support complex front-end requirements, enhancing overall user satisfaction and application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design and product teams to translate business requirements into technical specifications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clear and actionable tasks that improved project workflow and execution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to define best practices and optimal design patterns for scalable system components,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environment consistency across development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streamlining deployment processes and reducing the time from development to production for critical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extensively for hosting applications,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serverless architecture, enhancing performance and reducing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on existing applications by analyzing bottlenecks using monitoring tools and implementing solutions to accommodate increased user loads without degrading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APIs and SDKs to enhance application functionalities, ensuring security and efficiency through best practices in authentication and data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introduction of AI-driven features by evaluating existing capabilities and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relevant libraries into the tech stack for improved functionality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code quality standards by introducing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ESLint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Prettier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code maintainability and reduced technical debt within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modern software engineering practices, including agile methodologies and design patterns, enhancing team skills and promoting a unified approach to problem-solving and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community by participating in open-source projects related to AI and machine learning, applying cutting-edge technologies to solve real-world challenges and enhancing personal and team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teams to brainstorm innovative solutions that align with organizational goals while pushing the envelope on engineering excellence, contributing to overall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evaluated and implemented new frameworks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the competitive edge and enhance throughput within project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enterprise-level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multiple applications met high-performance standards and adhered to agile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stages of the software development life cycle, employing best practices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efficiency and scalability of the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ensure that the applications’ frontend was aligned with backend capabilities, successfully merging style and functionality to improve end-user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RESTful services and microservices that support business logic and data transformation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high efficiency and reliability in data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performance analysis of database queries and optimized inefficient queries,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the overall application architecture ensuring fast and reliable data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solutions, ensuring applications are resilient, scalable, and high-performing in the cloud, following industry best practices in security and cost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integration, and end-to-end tests using appropriate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greater code coverage and detecting errors early in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architectural decisions and code changes in accordance with team protocols, facilitating knowledge sharing and contributing to comprehensive documentation for applications and systems managed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to share key insights on software engineering tools and methods, thus enhancing team performance and raising awareness of new industry trends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codebases by refactoring existing legacy code, implementing modern frameworks to enhance security measures and minimize vulnerabilities effectively based on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DevOps practices within the team, automating deployment processes through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continuous integration practices for smoother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integration of AI tools for user personalization and recommendation systems, contributing to a substantial increase in user engagement and time spent on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