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TypeScript, Node.js, and React, leading development for scalable solutions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WebSocket, OAuth2,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multiple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cutting-edge UI/UX design principles to improve user engagement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projects with various third-party systems, enhancing data synchronization through reliable APIs and services, enabling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ensure features were aligned with business objectives while maintaining technical feasibility and usability standards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retry mechanisms and scheduled jobs to handle data processing tasks which improved system reliability while providing real-time feedback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high traffic loads while ensuring minimal latency and maximum efficiency across several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fostering a culture of continuous improvement among junior developers and peers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ensuring consistency across team workflows and deployments while enabling scalable microservices architectures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automation of the deployment processes while reducing the time to production significantly for multiple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around cloud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data storage, emphasizing security and cost-effectiveness in the deployment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novice developers through training sessions and pair programming, cultivating a knowledge-sharing environment and equipping team members with essential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various caching strategies and optimizing database queries, resulting in improved response times and better overall user satisfaction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stakeholder meetings to gather requirements and feedback, facilitating communication across departments which led to successful project launches and high user adoption rates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onboarding new team members and maintenance of codebases, streamlining processes and enhancing collaboration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end-to-end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stability and user-friendly interactions of all deployed features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systems to identify potential areas for improvement within applications, iterating quickly on features that resulted in higher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incorporating industry-standard architectural patterns to facilitate ease of maintainability and future enhancements for complex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via rigorous profiling and refactoring efforts,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exceptional loading times and user experience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procedures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establishing a robust monitoring system for real-time server performance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contributing to sprint planning meetings, retrospectives, and daily stand-ups while fostering a team culture oriented around collaboration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relational and non-relational data models for new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flexibility across applications to better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APIs, focusing on authentication and data consistency, enhancing application capabilities while adhering to best practices for security and performance across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coding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branching strategies that promoted code clarity and streamlined collaborative software development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user research sessions to gather insights on application usability, ensuring that final product designs met customer expectations and adjusted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documentation for newly developed features, ensuring that both technical and non-technical stakeholders understood the functionalities and user impacts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solutions, ensuring high availability and horizontal scalability for applications in response to burgeoning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internal processes by developing DevOps practices and leveraging container orchestration tools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enhancing overall efficiency and streamlining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conducting regular workshops focused on improving coding skills and software best practices, directly impacting team output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