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designing scalable web and mobile applications. Proficient in leading architecture discussions, mentoring teams, and delivering cloud-native solutions using a diverse set of technologies, focusing particularly on .NET Core, C#, React, Angular, AWS, and Docker.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Blazor, Bootstrap, jQuery, SASS,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Node.js, Express.js, Microservices, RESTful APIs, GraphQL, gRPC,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GitHub Actions,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Elasticsearch,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 Principles, TDD, BDD, Agile Methodologies, DevOps, Scrum,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by utilizing best practices for application architecture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redefine the software framework, guiding teams towards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aligning technology choices with business objectives and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fostering an environment of knowledge sharing while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 solutions, ensuring the applications aligned with user needs and industry trends while maintaining high quality standards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DevOps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reliability of software releases while demonstrating the value of automation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service responsiveness and reliability through architectural enhancements and effective performance tuning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practices providing insights and direction that encouraged rapid iterative development cycles, enabling the team to deliver features based on user feedback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better coding practices within the team and enhancing the overall maintainability and readability of our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deploying applications, taking advantage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workloads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overhead and cost.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analytics and monitoring tools to create a real-time feedback loop, ensuring that system performance metrics were visible and actionable for continual system health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devise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predictive capabilities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on security best practices, establishing protocols for secure coding, data management strategies, and incident response frameworks, strengthening the overall security posture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engagements and technical presentations to validate ideas and concepts, strengthening business relationships and ensuring alignment with market demands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documentation for system architecture and software protocols, ensuring clear communication within the development team and streamlined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enriched front-end interactivity and performance, evaluating its potential impact on future web projects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deliver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drive agile projects forward, effectively communicating with stakeholders to gather requirements and translate them into technical specifications and actionable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front-end development, including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ensuring maintainable and scalable code tailored to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client and server and enhancing overall system integration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functionality of applications, exploring solutions that added value to end-users while ensuring adherence to data security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cultivating an environment of continuous improvement and knowledge sharing while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version control, fostering a collaborative team environment where contributors could effectively track changes and manage features or issues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cloud-based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and computing solutions that improved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which reduced deployment errors and accelerated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organization, enhancing workflow efficiency and driving team collaboration towards shared product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planning and execution of technical training sessions on emerging technologies, ensuring team members stayed current with the latest industry advancements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scalability by implementing caching strategies and database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common bottlenecks and improving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