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full-stack development of web and mobile applications. Proven expertise in designing scalable systems, leading engineering projects, and developing highly dynamic web applications using Ruby on Rails, PostgreSQL, and Redis. Strong collaborator adept at mentoring junior engineers and improving system efficiency through effective communication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Python,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Node.js, Express, Django,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Redis, MongoDB,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Jira, Bitbucket,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Twilio, AWS,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the design and architecture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while adhering to agile methodologies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backend systems, implementing best practices in coding standards and system design, resulting in increased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dispatch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which significantly improved response time and user experience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RESTful APIs, integrating various third-party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telephony applications, enhancing the functionality and user engagement of core platform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mentored junior engineers, fostering a collaborative environment while promoting the adoption of modern software engineering practices and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streamlining deployment processes and enabling seamless integration into continuous delivery pipelines, ultimately improving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decision-making practices by utilizing performance metrics and analytics tools, driving enhancements in system architecture and process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sprint planning and execution while maintaining transparency with stakeholders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validated machine learning models integrated into dispatch systems, driving operational excellence through data-driven insights and improved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of applications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web experiences, thereby improving overall customer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Re-engineered core application features based on user feedback and analytics, resulting in improved functionality and a more robust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management to define project requirements and deliverables, ensuring alignment with strategic business goals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tuning and applications optimization sessions, addressing system bottlenecks and implementing strategic improvements that boosted application scalability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engineering processes and technical specifications, providing invaluable resources for future development efforts and technical knowledge transfer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by encouraging team members to explore new technologies and methodologies, which led to the successful implementation of several high-impact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and scalable software solutions tailored to meet user needs and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 members in an agile environment, focusing on continuous integration and delivery processes, which enhanced the workflow and allowed faster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allowing seamless communication between frontend systems and backend services, thus improving overall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best practices and coding standards while promoting knowledge sharing among team members, strengthening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optimization for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performance in production environments, leading to enhanced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project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assist in sprint planning, ensuring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 feedback on deliverables to ensure alignment with user expectations, resulting in improved stakeholder satisfaction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and enhanced existing applications based on user feedback and performance metrics collected, leading to an improved user experience and increased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knowledge transfer sessions for new team members, promoting a thorough understanding of the codebase and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interface design discussions,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user-friendly interfaces that meet modern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efforts, creating clear, comprehensive materials that facilitate onboarding and contribute to long-term maintenance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system improvement and implemented solutions, thereby enhancing operational efficiency and user experience across various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