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Proven expertise in designing and deploying AI/ML solutions, leveraging advanced frameworks and tools, and collaborating with cross-functional teams to enhance product capabilities and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Scikit-learn, GPT-4, Vertex AI, Apache Beam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dbt, Apache Kafka, PostgreSQL,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key contributor in designing and implementing AI-driven features to enhance product capabilities and provide users with seamless experiences across various platforms, balancing frontend and backend development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integration of AI models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production environments to deliver high-quality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and data science to translate business requirements into actionable technical solutions, continuously improving workflows and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ETL/data pipeline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processing large datasets effectively and improving data accessibility and insights for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machine learning models for performance and latency, ensuring better responsiveness of AI-driven functionalities in production environments while employing various performance tuning techniques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streamlined deployment pipelines and enhanced infrastructure scalability and resiliency during heavy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architectural discussions focused on integrating generative AI technologies into existing systems, ensuring compatibility and optimal performance of deployment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sessions to identify and resolve issues related to model performance and system integration, fostering a team culture of accountability and excellence in technology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the software development lifecycle to ensure clarity of processes, enabling team members to follow best practices and continuously innovate.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knowledge and 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implementation challenges, fostering a collaborative environment that encouraged growth and learning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scrum meetings, contributing to the iterative development process and ensuring alignment of team goals with business objectives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industry practices for CI/CD pipelines to increase deployment frequency and reliability, driving faster time-to-market for AI-integrated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 within the AI/ML field to keep projects at the forefront of innovation, pushing boundaries for improved functionality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senior engineers to refine and enhance development processes, critically assessing and proposing improvements in AI/ML integration techniques for better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automation strategies for repetitive tasks in data processing workflows, effectively minimizing manual intervention and increasing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providing a seamless experience within complex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empower decision-making capabilities based on data analytics, boosting business intelligence functions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requirements, ensuring cross-functional alignment on features and timely delivery of project milestones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best practices in software development were adhered to by mentoring junior developers and conducting code reviews to provide constructive feedback and foster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client-side applications, enhancing communication between the frontend and backend systems for smoother data retrieval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testing practices including unit testing and integration testing to validate software solutions and ensure product reliability, minimizing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profiling efforts to effectively optimize software systems by identifying bottlenecks and enhancing application responsiveness to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SQL databases and championed best data modeling practices to ensure comprehensive data integrity and retrieval efficiency within analytical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in deploying applications on cloud environments, particularly through automated pipelines, integrating deployment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innovation by evaluating new technology trends in mobile development and AI, proposing their integration into the product roadmaps and architecting solutions around them.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and data gathering exercises to align software development with user needs, ensuring the features developed had maximum impact 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agile transformation initiatives by implementing scrum practices, thereby improving the overall workflow efficiency and promoting a culture of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