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specializing in web and mobile applications. Proven expertise in React, JavaScript, Python, and cloud technologies, with a strong focus on enhancing user experience and system performance. Passionate about utilizing modern technologies to drive innovation and efficiency in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Angular, Vue.js, Next.js,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Ruby on Rails, Spring Boot, Express.js,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Cassandra, Redis,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CI/CD,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LLMs, GPT, Data Science, Machine Learning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user interface components in the Core UX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look and feel across web applications while implementing performance improvements that significantly enhance user interaction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designers,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iterate quickly on product features, incorporating user feedback to drive continuous improvement in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mentoring junior engineers, fostering a culture of knowledge sharing and collaboration that upheld high coding standards and best practices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microservices applications, implementing scalable backend solutions that improve infrastructure performance and application availability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relational data storage, optimizing database queries to ensure rapid data retrieval, contributing to enhanced application responsiveness under high load conditions and complex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serverless functions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reduce infrastructure costs while maintaining application performance, enhancing operational efficiency and reliability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 and integration tests to ensure robust functionality across applications, utilizing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data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end-users with insightful analytics, transforming raw data into actionable business intelligence effectively and attracting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all software development processes and system architectures, facilitating better understanding and knowledge transfer among team members, improving onboarding processes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state management seamlessly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significantly improving the maintainability of the front-end architecture and decreasing bugs in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retrospective meetings to evaluate project performance, refining team workflows and strategies to adapt to changing project needs and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functionality, enabling smoother user interactions and access to external data sources while ensuring optimal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initiative to migrate legacy systems to modern web frameworks, positioning the team to leverage the latest technologies in building scalable and responsive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mobile-first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seamless interaction across devices while optimizing the user experience for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best practices for new technologies and tools adopted by the team, ensuring members are equipped with the knowledge to enhance their technical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backend systems and APIs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optimal connectivity and performance across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tuning of existing applications, identifying bottlenecks in the system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changes to improve overall efficiency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launch new application features, adhering to a fast-paced development cycle that emphasizes quality and innovation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advanced topics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their skill development and improving overall team technical capabilities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 pipelines for large datasets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enhancing data processing times and facilitating deeper analysis in support of machine learning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software development lifecycle, ensuring compliance with industry standard frameworks and protecting user data against potential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prototypes for new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iterating based on user feedback to enhance product market fit and functionality before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review of architectural solutions, aligning technical decisions with business objectives, optimizing system performance and long-term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reducing deployment times and increasing the reliability of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constant learning about emerging web technologies and industry trends, advocating for practical integration into existing frameworks to maintain competitive edge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thorough documentation of development procedures and standards, promoting transparency and knowledge-sharing practices across engineering teams in line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specifications for new features and enhancements, ensuring clear communication among team members and stakeholders to align on project scope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