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full-stack development of web and mobile applications. Expertise in React, TypeScript, and performance optimization with strong skills in systems-level programming and collaborative product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TanStack, Server-Sent Events, BroadcastChannel API, Redux, Zustand, Jotai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GraphQL, PostgreSQL, ORM, Rust, Zig,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WASM, WebSockets, SSE, Code Splitting, Lazy Loading, Core Web Vitals, Profiling, Benchmarking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Microservices Architecture, CI/CD, Git, Agile Methodologies, Monitoring Tools, JSON,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JIRA, Slack, Postman, Figma, Webpack, Babel,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redesign of the asset management platform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with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performance-critical operations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translate complex requirements into technical specifications, resulting in high-quality, maintainable code across multiple platforms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centralized business logic layer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reusable components across various applications while ensuring code quality through thorough testing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integrations, designing schemas and optimizing queries to improve data retrieval efficiency, which significantly enhanced application performance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updates and interaction among users, embedding the latest trends in web technologies to keep pace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file processing systems that handled massive uploads and downloads, ensuring efficient media compression and format conversion while focusing on file validation and error handling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architectural assumptions by making informed decisions on tech stack selections and performance optimization strategies that prepared the platform for future scalability and new feature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performance testing tools to continuously profile and eliminate bottlenecks, paving the way for a fast, responsive user experience consistent with high traffic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within the engineering team to define and uphold coding standards, promoting a culture of quality and accountability while enhancing collaborative problem-solving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and encouraging best practices in software development methodologies, thus creating a cohesive team dynamic focused on shared goals and high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state management techniques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manageability of application state across multiple components, streamlining the user interface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thorough debugging and troubleshooting for production-level software, employing techniques that reduced downtime and improved overall system reliability during critical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setups which involved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cycles while minimizing service interruption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codebase, ensuring long-term maintainability and facilitating onboarding for new team members while retaining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effective collaboration across dispersed teams, adapting workflow practices to accommodate remote work settings while maintaining high standards of productivity and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dynamic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experience while ensuring application responsiveness across diverse device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scalable API 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foundation that facilitated robust integrations across various businesses while emphasizing adaptability for future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performance enhancement techniques that reduced loading times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optimization practices which lead to better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introduce real-time communication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seamless user interactions, which aligned with evolving technological advancements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pivot product specifications into clean, actionable code that meets business requirements while also fostering a user-centric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database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enhanced schema designs and optimizing queries which improved data retrieval speeds critical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full-cycle application development processes, participating in the agile methodology to adapt to changes efficiently and rapidly deliver features to market while maintaining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system performance monitoring, employing various tools to ensure operational excellence and resilience across all deployed applications, thus boosting system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patterns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the maintainability of the codebase while ensuring a consistent flow of data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a robust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testing frameworks, enhancing the deployment process that ultimately minimized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tech stack choices, ensuring alignment with long-term platform goals while emphasizing performance optimization and future scalability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learning sessions and workshops focusing on emerging technologies and best practices within the engineering team, fostering a culture of growth, collaboration,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