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results-oriented Senior Full Stack Engineer with over 11 years of experience in software development, specializing in web and mobile applications. Experienced in collaborating with cross-functional teams to build and maintain solutions utilizing Node.js, React, and GraphQL to drive user engagement and enhance protocol security.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Node.js, Express.js,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GraphQL, REST, Apollo, MongoDB,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GCP, Docker, Kubernetes,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frontend dashboards and tools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visualize protocol risk, integrating backend data sources for enhanced user experience, ensuring real-time data representation and security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and executed projects by breaking down high-level goals into actionable tasks, while continuously communicating progress and challenges within cross-functional teams to optimize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APIs that efficiently served user interfaces and internal tools, ensuring high availability and performance for company-wide applications utilized to analyze complex data 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research teams to understand and present complex DeFi protocols through intuitive, data-rich interfaces, ensuring clarity and insight for stakeholders across various technical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best practices in full-stack development to promote knowledge sharing and foster a culture of continuous improvement and high-quality engineering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evolve and enhance our Alert Portal, focusing on performance optimizations that scaled with the increasing complexity of applications and user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identify product opportunities and technical improvements across the platform, contributing to strategic planning sessions aimed at enhancing overall product quality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tools and practices to automate the deployment process, ensuring rapid and safe software releases while minimizing downtime and manual errors during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comprehensive code reviews and quality assurance practices to enforce coding standards and ensure design patterns were aligned with the latest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integrate accessibility standards in frontend applications, enabling a broader audience to interact with our tools and improving inclusivity across the board.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state management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our React applications, optimizing performance and ensuring predictable state transitions for better application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cloud-native 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serverless architectures to achieve scalability and flexibility while maintaining system resilience and uptime.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team brainstorming sessions, advocating for new approaches and operational improvements that streamlined development processes and reduced time to 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thorough testing protocols utilizing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reliability in all deployed applications, resulting in decreased production issues and user complaints.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Archived significant contributions to cross-functional projects, enhancing data integrity and reporting capabilities while exceeding stakeholder expectations through innovative solutions and technology integrations.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and scalable web applications utilizing both client-side and server-side technologies,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craft seamless user experiences and optimize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within Agile teams to deliver high-quality software solutions, ensuring alignment with clients' needs through clear communication and iterative development methodologies to enhance product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RESTful APIs for internal and external use, demonstrating a deep understanding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focusing on efficiency and maintainability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solutions for improving application performance through careful monitoring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user experience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analytics and feedback to inform design iterations and future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code optimization initiatives by conducting detailed code reviews, enhancing application performance, and reducing load times through strategic adjustments to critical code paths and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DevOps practices,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CI/CD pipelines to streamline deployment processes while increasing efficiency in managing containerized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aimed at discussing the latest trends in software development to align the team’s efforts with industry standards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detailed documentation for APIs and system functionalities, providing clear guidelines for future development and support efforts, while ensuring smooth onboarding processes for new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to improve front-end performance, implementing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design standards that aligned with accessibility guidelines and improved user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monitoring and alerting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health, enabling proactive issue resolution and improving overall reliability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heavily to the architecture of large-scale applications, focusing on keeping systems modular and maintainable while adapting to changing business requirements and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libraries effectively to enhance existing functionality of applications, ensuring a smooth interaction between components while keeping security considerations at the forefront.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