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Full Stack Developer with over 11 years of experience in software development, focusing on web and mobile applications. Proven expertise in PHP, Laravel, React, and cloud infrastructure, with a strong emphasis on building scalable systems and optimizing performance. Adept at collaborating with cross-functional teams, mentoring junior developers, and streamlining processes for maximum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 8, JavaScript, TypeScript, HTML5, CSS3, SQL, Python,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 10, React 18, Node.js, Express, Vue.js,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Git, GitHub Actions, Jira,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PHPUnit, Jest, Cypress, Selenium, Pest, Playwright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server-side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 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 10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optimized databases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for thousands of concurrent users in a SaaS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enhancing APIs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patterns while ensuring compliance with industry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system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microservices architecture, allowing for efficient management of application containers in production environments, thereby enhancing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18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intuitive user interfaces that improved overall user engagement and retention rates significantly in a competitive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integration times and improving deployment reliability through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best practices for coding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cultivated a culture of learning and knowledge sharing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application requirements and translate them into actionable development tasks, improving project lifecycle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migration of legacy applications to the cloud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architecture by incorporating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responsiveness by implementing performance monitoring tools and optimizing database queries, significantly reducing server load and improving response times for end-users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developed and maintained comprehensive documentation for system architecture and API specifications, ensuring clarity and accessibility of critical technical information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promoting a culture of continuous improvement through meticulous feedback and proactive problem-solving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issues in both server-side and client-side codebases, demonstrating strong analytical skills and reinforcing application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interactive UI features accessible to users with disabilities by adhering to W3C standards for accessibility, positively impacting user experience and company reputation.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existing applications using secure authentication protocols, maintaining strict adherence to data protection regulations while enhancing core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design discussions around system architecture and technology stack decisions, championing modern development practices while aligning with the company’s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a team of engineers to develop and optimize web-based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scripting, which enhanced the backend efficiency of high-traffic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team in the adoption of agile methodologies, fostering collaboration and accountability while resulting in faster delivery of features and improved team dynamics during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components and front-end libraries for future use,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managing application state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the efficiency of the overall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facilitating the collaboration of multiple developers without conflicts and enhancing workflow efficiency across various projects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design and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enforcing data integrity, and optimizing queries for read and write operations, resulting in seamless user experience and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application requirements, conceptualizing technical specifications, and translating them into action plans for the development team, aligning objectives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secure, scalable cloud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for applications on a global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and implementing the company API strategy,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 Specification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documentation and communication, fostering better collaboration between front-end and back-end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coverage and reliability of newly developed features through continuous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education efforts, routinely sharing knowledge around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front-end technologies, thereby supporting a culture of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through CI/CD tools, enhancing version control and streamlining applications’ updates, empowering developers with a responsive workflow and minimizing downtime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intuitive UIs based on user feedback and analytics, enhancing the user experience significantly while driving higher engagement and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