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building high-quality web and mobile applications. Proficient in React and TypeScript, with a strong background in payment processing and fraud detection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Scala,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Node.js, Webpack, Babel,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payment processing and fraud detection, leading to increased efficiency and reduced error rates in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fellow engineers in architectural discussions to iterate on solutions for complex front-end challenges, achieving a balance between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reliability of payment features and contributing to a robust codebase that adheres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payment methods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HTS Checkout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frontend, deploying flexible solutions that supported global currencies while meeting regulatory requirements for diverse geographical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critical web applications by using lazy loading techniques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loading times and overall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maintainability and scalability, providing constructive feedback to peers to uphold high quality standards within our engineering practices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define product requirements and establish roadmaps for delivering new features, successfully aligning timelines and expectations with stakeholders in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enabling effective collaboration in writing code with a focus on resolving merge conflicts and maintaining an organized code repository.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daily stand-ups and retrospectives, fostering transparency and continuous improvement while adhering to Agile principles and methodologies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complex application states in a predictable manner, facilitating streamlined data flow and enhancing the scalability of our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discuss industry trends and best practices in frontend development, continuously developing skills aligned with evolving technologies in payment and fintech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using modern web development practices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user experience best practices and improving the overall aesthetic of the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explore new technologies that could enhance existing workflows, identifying opportunities for operational improvements in processing transactions and integrating fintech solutions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on technical findings regarding payment fraud patterns and responses, influencing team direction towards coding solutions that mitigated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frontend technologies and best practices,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helping improve team's overall competency in software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efficient, reusable, and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 while optimizing applications for maximum speed and scalability within the Google payment processing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towards mobile-responsive applications to enhance the user journey through Google's myriad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modern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front-end architecture and reduce the complexity of the payment processing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emphasizing tight integration between front-end and back-end components, resulting in smoother interactions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deployment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and reducing deployment friction across various projects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performance integrity of applications by implementing optimized cache strategies and conducted load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uptime and reduced latency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strategic initiatives on payment and reporting features, translating complex business requirements into technical specifications that guide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API design practices and integrated external payment gateways into Google's ecosystem, ensuring compliance and robust security practices through secure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codebases, enhancing knowledge sharing among teams and onboarding processes for new developers joining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needs and user requirements to create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real-time data processing for payment transactions and fraud detection alerts.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modular component library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standardize front-end development across multiple projects, ensuring consistency in design and user interactions across various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peers on emerging frontend technologies and practices, fostering a culture of knowledge-sharing and continuous learning to address challenges in rapidly evolving payment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