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Senior Frontend Engineer with over 11 years of experience in software development specializing in web and mobile applications. Adept at building responsive user interfaces, optimizing performance, and collaborating efficiently with cross-functional teams to deliver high-quality software solutions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Sass,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ReactJS, NextJS, Redux, Node.js, Webpack,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Heroku, Docker, Postman, Figma, VS Code,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Enzyme, Cypress, Mocha, Chai, Unit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w:t>
      </w:r>
      <w:r w:rsidRPr="009C6822">
        <w:rPr>
          <w:rFonts w:ascii="Roboto Light" w:eastAsia="Roboto Light" w:hAnsi="Roboto Light" w:cs="Roboto Light"/>
          <w:sz w:val="20"/>
          <w:szCs w:val="20"/>
        </w:rPr>
        <w:t xml:space="preserve"> RESTful APIs, GraphQL, Axios, Custom Hooks, State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Deployment:</w:t>
      </w:r>
      <w:r w:rsidRPr="009C6822">
        <w:rPr>
          <w:rFonts w:ascii="Roboto Light" w:eastAsia="Roboto Light" w:hAnsi="Roboto Light" w:cs="Roboto Light"/>
          <w:sz w:val="20"/>
          <w:szCs w:val="20"/>
        </w:rPr>
        <w:t xml:space="preserve"> AWS, MongoDB, Firebase, Terraform,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scalable UI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performance, responsiveness, and adherence to the latest design specifications derived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prototypes while collaborating closely with designers and product managers.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Web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optimize user experience across various devices, ensuring that all visual elements reflected the original design with precision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styling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 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ensured state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 seamless connection between backend systems and user interfaces while maintaining high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unit tests and end-to-end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enhance development efficiency and help maintain uncompromised code quality throughout the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browser 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implement effective solutions, improving loading times, and elevating overall user satisfaction significantly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backend team closely, addressing discrepancies in API specifications outside of project management, ensuring swift resolution aligned with project goals and deadlines across multiple focus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the frontend codebase, making critical architectural decisions, implementing best practices that enhanced the integrity and resilience of the source code, and adapting to changing project requirements adeptly.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design reviews and provided constructive feedback during agile sprint cycles, ensuring all UI components followed established guidelines and were consistent across the application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 culture of quality, worked on initiatives to improve coding standards and best practices, participating in code reviews, and mentoring junior developers to help them grow professionally and technically.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advanced debugging techniques which facilitated speedier identification and resolution of UI issues, combining analytical prowess with empirical validation from user feedback and system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styling modifications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constructing a more modular codebase that allowed for efficient scalable adaptations based on evolving project needs and user interactions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weekly deployments to production with meticulous attention to detail, minimizing disruption to client operations while ensuring seamless rollout of new features and bug fixes across our extensive user network.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project environments through strategic problem solving, applying deep knowledge in software architecture and design patterns that catered specifically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industry best practices, leveraging peer interactions and investigation into recent technology trends to enhance team discussions and project outcomes consistently across all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financial industry specific issues to identify trends, led enhancement projects that directly addressed user pain points, contributing significantly to client retention and satisfaction as a direct result of refined software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interactive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are performant and user-friendly through a comprehensive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mechanics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various engineering teams to streamline the integration of frontend functionality with backend services, maintaining high fidelity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specs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development for all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scalability and maintainability, minimizing runtime errors through static typing while implementing complex data structures and optimizing application performance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orchestration of microservices that enhanced application modularity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more resilient development framework that accommodates rapid changes and deployments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practices by formulating unit tests and conducting comprehensive code reviews, ensuring adherence to coding standards and structures established for optimal project coherence.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branching strategies that maintained clear project timelines and facilitated smoother deployments throughout the lifecycle of several major projects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conducting front-end load testing and performance analysis to benchmark application scalability and effectiveness under various data loads, utilizing techniques that prioritize UX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Instigated workshops on agile methodologies and practices, which helped improve team dynamics and productivity, along with fostering a collaborative environment conducive to innovative problem-solving and creative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testing strategies and tools to minimize bugs during development cycles, ensuring robust quality assurance processes aligned with product releases to the client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requirements into technical specifications by working collaboratively with product owners, effectively communicating varying technical concepts depending on audience familiarity and expertise, centering all interactions on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design teams to create specifications and standards around UI component usage,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both design and implementation teams on user experience for final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progressive feature enhancements that propelled user engagement and satisfaction by probing customer feedback, integrating insights to evolve UI functionality and increase operational ease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