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over 11 years of experience in designing, building, and maintaining web applications. Expertise in Angular, TypeScript, and modern frontend tools, emphasizing usability and performance in complex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 CSS, Sass, 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Angular, React, Vue.js,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State Management and APIs:</w:t>
      </w:r>
      <w:r w:rsidRPr="009C6822">
        <w:rPr>
          <w:rFonts w:ascii="Roboto Light" w:eastAsia="Roboto Light" w:hAnsi="Roboto Light" w:cs="Roboto Light"/>
          <w:sz w:val="20"/>
          <w:szCs w:val="20"/>
        </w:rPr>
        <w:t xml:space="preserve"> RxJS, Redux, REST APIs, GraphQL, Axios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Monitoring Tools:</w:t>
      </w:r>
      <w:r w:rsidRPr="009C6822">
        <w:rPr>
          <w:rFonts w:ascii="Roboto Light" w:eastAsia="Roboto Light" w:hAnsi="Roboto Light" w:cs="Roboto Light"/>
          <w:sz w:val="20"/>
          <w:szCs w:val="20"/>
        </w:rPr>
        <w:t xml:space="preserve"> Jasmine, Karma, Sentry, ESLint, Prettier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and CI/CD:</w:t>
      </w:r>
      <w:r w:rsidRPr="009C6822">
        <w:rPr>
          <w:rFonts w:ascii="Roboto Light" w:eastAsia="Roboto Light" w:hAnsi="Roboto Light" w:cs="Roboto Light"/>
          <w:sz w:val="20"/>
          <w:szCs w:val="20"/>
        </w:rPr>
        <w:t xml:space="preserve"> Git, GitHub, GitLab, CI/CD, Jenkins,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DevOps, Microservices Architecture, Responsive Design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while integrating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data retrieval and display across various client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reusable UI components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modern best practices, which drastically improved the maintainability and reusability of code within the team’s growing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client-side state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RxJS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complex data interactions and ensuring optimal performance and responsiveness aligned to user interactions and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executed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Karma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performance standards were consistently met while fostering a test-driven development culture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developers,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product teams to deliver full-stack solutions, emphasizing user accessibility and interface responsiveness in various browsers to meet diverse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mapping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Maps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interactive geolocation services that improved the user experience in critical applications related to emergency response.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frontend application performance via strategic code splitting and lazy loading, achieving faster load times and improved first meaningful paint metrics across various deployment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best practices regarding accessibility and UX across the application, fostering a culture of empathy and user-focused design within cross-functional teams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error handling and logging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quickly identifying and resolving issues with minimal impact on user experience and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team discussions to promote knowledge sharing and mentorship, ensuring all team members adhered to coding standards and best practices while supporting their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focusing on scalable frontend solutions and effective integration of responsive design principles across multiple projects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enhance CI/CD pipelines which significantly reduced deployment times and headache in maintaining production-ready builds across various development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design patterns and architectural decisions to serve as a guide for current and future team members while maintaining clarity for ongoing project developments and evolutions.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to ensure alignment with team goals, prioritizing work strategically based on user feedback and system requirements, thus fostering a collaborative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management, ensuring all developer workflows were streamlined and any changes tracked meticulously to maintain code integrity.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in a collaborative agile environment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user interfaces that catered to diverse user requirements without compromising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state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RxJS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 performance remained high regardless of the complexity of data processing and manipulation.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designers, backend engineers, and product managers to define and refine user experience for web applications, ensuring alignment with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 stack evaluations, advocating for the adoption of modern frontend libraries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monitoring application health and performance in live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interface accessibility and efficiency by adhering to rigorous guidelines and standards, enabling inclusive technology solutions for users with diverse needs and backgrounds.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Karma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quality through thorough validation of unit tests which ensured seamless integration during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control, promoting collaborative development processes and code sharing practices which facilitated timely project completions and coordinated updates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real-time data features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experiences by providing dynamic functionalities that adjusted based on application context and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Undertook rigorous debugging and troubleshooting efforts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improved application stability and reliability through proactive maintenance measures.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development of internal libraries and reusable components that educated the team on best practices while enhancing productivity across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adoption of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that standardized deployment processes, leading to more efficient releases and minimal downtime during transitions between development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professional development, frequently participating in workshops and tech meetups where knowledge transfer and advancements in technology were shared and discussed.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