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Expert in building performant user interfaces and optimizing playback quality using JavaScript, TypeScript, and React with a strong focus on real-time video streaming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Angular, Vue.js,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Video Streaming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HLS, DASH, WebRTC, MSE, EME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Cross-Browser Compatibility, Code Splitting, Lazy Loading, Progressive Web Apps, ABR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Babel, npm, Git, Jest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CDN, Docker, Kubernetes, Microservices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high-performance UI components for a real-time video player to enhance user engagement and playback quality across various devices and browsers while ensuring low latency streaming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troubleshoot and optimize backend APIs, diagnosing and resolving streaming issues effectively to maintain service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reusable UI components and manage application state efficiently, improving overall development speed and maintainability of the web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video players to support new streaming protocols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boosting adaptability and ensuring up-to-date functionalities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testing strategies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frontend components perform well under high-load conditions while maintaining code quality and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daily Agile ceremonies to ensure team alignment and quick adoption of changes, promoting a collaborative working environment focused on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uphold coding standards, ensuring clean code practices were followed within the team, leading to better maintainability and fewer bugs.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fostering a culture of knowledge sharing and technical growth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to analyze web application performance and made necessary adjustments to meet response time benchmarks and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the DevOps team to deploy applications in cloud environments, ensuring smooth deployment pipelines while adhering to best practices around performance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development of interactive broadcaster tools, allowing creators to engage their audience in real-time, which enriched the user experience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team workflows and component libraries, facilitating knowledge transfer and easing onboarding processes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progressive web app features enhancing user experiences such as offline capability and push notifications, thus broadening the application's engagement potential.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devise product roadmaps, aligning engineering efforts with strategic goals and enhancing feature prioritization based on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the frontend architecture by integrating modern build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the compilation process to reduce build times and improve development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web applications that support millions of users, focusing on scalability and reliability while efficiently collaborating with backend services to enhance overall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backend teams to build robust REST APIs, driving the integration of the frontend components with backend services, ensuring high performance and low-latency data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in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Hooks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state management to improve component functionality and streamline component lifecycles, contributing to a more efficient codebase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single-page applications utilizing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a seamless user experience across platforms through responsive and adaptive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audits and optimization of existing applications, proposing and implementing solutions that positively impacted application load times and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associate engineers on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concepts and performance optimization strategies, improving team productivity and elevating code quality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and product managers to translate project requirements into technical specifications, ensuring complete alignment between user needs and functional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 to foster collective ownership of code quality and increase team efficiency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codebases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modernizing the tech stack and enhancing the maintainability and scalability of web applications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applications, safeguarding user data and ensuring compliance with industry standards and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testing practices, employing unit and integration testing to validate functionality and improve the robustness of applications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integrated new frontend frameworks and libraries into existing projects, evaluating their effectiveness and performance to improve long-term development sustainability.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