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Front-End Software Engineer with over 11 years of comprehensive software development experience, adept in building and scaling innovative web and mobile applications. Skilled in Next.js, Typescript, React, and Tailwind, with a strong focus on creating robust, user-friendly solutions. Proven ability to lead projects from ideation to execution, contributing to product strategy and promoting a culture of excellence in engineering practices. Committed to redefining the healthcare landscape through exceptional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Rust, SQL, HTML5, CSS3, Node.js,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Tailwind, Express.js, DrizzleORM, Bootstrap, Sass,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DynamoDB,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Babel, Jest, Mocha, Visual Studio Code,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Serverless, Heroku, DigitalOcean, Firebase Hosting, Cloudflare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scalable multi-tenant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functionally rich and visually appealing user interfaces that drive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translate them into technical specifications while emphasizing impactful user experiences through architectural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APIs, resulting in seamless integration with third-party services and enhancing the platform's capabilities in a fast-paced and dynamic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documentation that promotes knowledge sharing within the engineering team, fostering a culture of transparency and collective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diligent code reviews and automated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reliability and developing maintainable code structures that adhere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utilized libraries and frameworks to enhance the development process, facilitating rapid prototyping and deployment of user-centered solutions to accelerate product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and best practices in utilizing modern frameworks while instilling a strong engineering culture focused on collaboration and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agile methodologies, actively participating in stand-ups, retrospectives, and planning sessions that ensured timely delivery within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UI components that adapted seamlessly across various devices, ensuring high-quality user experiences for both web and mobile applications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design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debug sessions, employing problem-solving techniques to quickly resolve software issues, thereby minimizing downtime and maintaining an exceptional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DevOps practices, automating deployments and optimizing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team productivity and faster rollout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integrated insights into the software designs, ensuring that product development is continuously informed by real-world usage to effectively meet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identifying technological trends and industry best practices, leading efforts to adopt cutting-edge solutions that enhance the functionality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architectures, which included transitioning to serverless models and prioritizing sustainability and efficiency in resource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and ideation sessions with the product team, contributing significant strategic input on new features that align with the company’s mission to disrupt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customer-facing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various APIs to provide comprehensive solutions that maximize user accessibility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implement standardized workflows, improving communication and output quality of developed software following agile practices and enhancing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RESTful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backend support for front-end applications while keeping security protocols and data integrity integral to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promoting a culture of continuous improvement and knowledge sharing that elevated code quality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focusing on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the time spent on manual testing and improved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strengthen team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frameworks, creating a more proficient and self-sufficient engineering staff capable of innovating independently.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and iterative design sessions, utilizing user feedback for enhancements that directly affected product viability in the competitive healthcare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software development best practices, fostering a collaborative environment while ensuring adherence to coding standards and efficient project management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user interactions and maximizing engagement through visually appealing designs and seamless navigation paths.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successful transition from monolithic architectures to microservices, leveraging containerization methods to allow for better scalability and fault tolerance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community-driven software development initiatives, staying updated on technological advancements and contributing to open-source projects that align with company goals and personal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database queries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retrieval processes were as efficient as possible to enhance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