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accomplished software engineer with over 11 years of experience in software development, specializing in developing web and mobile applications. Proficient in React, JavaScript, and TypeScript, with a passion for delivering high-performance user experiences and integrating AI tools to enhance productivity.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SCSS, Python, Node.js,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D3.js, Tailwind CSS, Bootstrap, jQuery,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Vite, npm, yarn, CI/CD,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Enzyme, Selenium, Postman,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MySQL, PostgreSQL,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engaging,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reusable component structures while adhering to high performance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deliver impactful product features, translating designs into well-structured, performant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maintaining seamless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UI architecture and decision-making, focusing on state management patterns while ensuring optimal performance for millions of users and improving Core Web Vitals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AI-assisted development practices, enhancing workflows through the responsible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team in integrating AI tools into daily coding practices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mentoring junior developers by providing constructive feedback and fostering a culture of high-quality code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resolved cross-browser and cross-device issues, working closely with QA teams to ensure timely resolution while enhancing the overall product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for efficiency and performance, implementing caching strategies and optimizing bundle sizes to improve load times and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coding standards and guild practices by proposing innovative improvements to development processes, encompassing documentation and architectural approaches for long-term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accessibility across applications, aligning UI components with WCAG standards to ensure an inclusive experience for all community members utilizing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team's knowledge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and trends that drive the future of development practices and keeping the team at the forefront of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bolster application quality, ensuring reliable and bug-free features were delivered to our users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tasks and iterations effectively, thus enhancing collaboration and communication within teams which led to increased productivity and rapid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back-end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patterns, streamlining data flow between the front end and back end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helping to shape and refine user stories and acceptance criteria to drive productive discussion and well-defined objectives in each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understanding of modern UI/UX principles, focusing on user-centric design while enhancing team discussions about the importance of user feedback and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optimization and ensuring high code quality through unit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 environments, working closely with product managers and designers to deliver valuable features while advocating for user-centered design principles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knowledge-sharing culture within the team to drive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enabling a more robust application architecture while eliminating runtime errors through strong typing in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reusable components and modular UI architectures, contributing to enhanced development efficiency and reduced duplication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of product features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processes, leveraging CI/CD tools for streamlined testing and release management, which significantly accelerated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improved workflow processes and documentation, creating clear standards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component architecture that drove consistency across developer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analytics for existing applications, allowing the team to gather insights into user behavior and identify areas for improvement to increase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positive relationships with team members and ensured open communication in cross-functional collaborations to address challenges and drive innovative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modern development tools, leading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 for improved functionality and testing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seamless integration of back-end services with front-end applications, ensuring robust data handling and efficient rendering using asynchronous workflows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