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Dedicated software engineering professional with over 11 years of experience in developing web and mobile applications. Proven expertise in Angular, RxJS, and delivering exceptional user experiences. Strong focus on collaboration and iterative feature development, ensuring alignment with customer feedback and industry standards.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Frontend Technologies:</w:t>
      </w:r>
      <w:r w:rsidRPr="009C6822">
        <w:rPr>
          <w:rFonts w:ascii="Roboto Light" w:eastAsia="Roboto Light" w:hAnsi="Roboto Light" w:cs="Roboto Light"/>
          <w:sz w:val="20"/>
          <w:szCs w:val="20"/>
        </w:rPr>
        <w:t xml:space="preserve"> Angular, RxJS, Tailwind CSS, HTML5, CSS3, JavaScript, TypeScript, Ionic</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Backend Technologies:</w:t>
      </w:r>
      <w:r w:rsidRPr="009C6822">
        <w:rPr>
          <w:rFonts w:ascii="Roboto Light" w:eastAsia="Roboto Light" w:hAnsi="Roboto Light" w:cs="Roboto Light"/>
          <w:sz w:val="20"/>
          <w:szCs w:val="20"/>
        </w:rPr>
        <w:t xml:space="preserve"> PHP, Laravel, Node.js, MySQL, RESTful APIs, GraphQL, Express.js, Firebase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&amp; Tools:</w:t>
      </w:r>
      <w:r w:rsidRPr="009C6822">
        <w:rPr>
          <w:rFonts w:ascii="Roboto Light" w:eastAsia="Roboto Light" w:hAnsi="Roboto Light" w:cs="Roboto Light"/>
          <w:sz w:val="20"/>
          <w:szCs w:val="20"/>
        </w:rPr>
        <w:t xml:space="preserve"> Git, Docker, Jenkins, AWS, CI/CD, LogRocket, Sentry, Terraform</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Observability &amp; Monitoring:</w:t>
      </w:r>
      <w:r w:rsidRPr="009C6822">
        <w:rPr>
          <w:rFonts w:ascii="Roboto Light" w:eastAsia="Roboto Light" w:hAnsi="Roboto Light" w:cs="Roboto Light"/>
          <w:sz w:val="20"/>
          <w:szCs w:val="20"/>
        </w:rPr>
        <w:t xml:space="preserve"> Prometheus, Grafana, New Relic, Elastic Stack, Datadog, Splunk, Opsgenie, PagerDuty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Frameworks:</w:t>
      </w:r>
      <w:r w:rsidRPr="009C6822">
        <w:rPr>
          <w:rFonts w:ascii="Roboto Light" w:eastAsia="Roboto Light" w:hAnsi="Roboto Light" w:cs="Roboto Light"/>
          <w:sz w:val="20"/>
          <w:szCs w:val="20"/>
        </w:rPr>
        <w:t xml:space="preserve"> Jest, Protractor, Cypress, Mocha, Chai, Karma, Jasmine, Enzyme</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dynamic user interfaces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RxJS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high performance and responsiveness to enhance overall applications' user experiences and satisfy customer needs.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cross-functionally with product, sales, and customer success teams, while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Tailwind CSS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design engaging and intuitive web applications for a diverse range of users.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observability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LogRocket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Sentry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tracking feature usage and performance, allowing rapid iterations and improvements based on real-time user feedback and insights.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Laravel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PHP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on the backend to develop powerful APIs that support seamless communication between frontend applications and backend systems, optimizing data retrieval and processing.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Adapted to a fully remote work environment, effectively communicating and collaborating within a distributed team, focusing on delivering value and quality features in alignment with business objectives.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Structured code with a focus on maintainability and scalability, ensuring that frontend and backend modules can evolve alongside user requirements and technology trends in web development.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Coordinated feature release schedules and developed project timelines to support agile practices, fostering continuous improvement and frequent iterations across all project stages.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in best practices for frontend development, encouraging the adoption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and culture of experimentation that drives innovation throughout the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Applied testing frameworks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Cypress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establish robust automated tests, enhancing code reliability and significantly reducing the risk of bugs during production releases.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Embraced industry trends like microservices and serverless architectures, integrating them into development strategies to enhance application modularity and simplify deployment processes for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technical discussions and brainstorming sessions to share knowledge and insights about emerging technologies and programming paradigms, fostering a culture of continuous learning within the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executed complex UI features using modern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paradigms, significantly elevating the user interface and experience by creating streamlined workflows and enhanced aesthetic design.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rigorous code reviews to uphold high standards of technical excellence, ensuring code quality and adherence to established best practices while fostering a learning environment among peers and juniors.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features with a focus on completion speed, implementing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to streamline project workflows and minimize bottlenecks in the product lifecycle, delivering effective solutions on time.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third-party libraries and tools to enhance application features, ensuring that additional functionalities align with product requirements and are compatible with existing tech stacks.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multiple full-cycle software development projects, employing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TypeScript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create dynamic and responsive web applications aligned with user-centric design principles for optimal usability.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Emphasized collaboration in an agile environment, conducting regular stand-up meetings and sprint reviews with cross-functional teams to ensure alignment on features and prompt delivery of user value.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cutting-edge frameworks and libraries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Ionic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hybrid mobile applications, allowing the development of cross-platform functionalities that broaden audience reach and improve app access.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executed unit tests and integration tests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Karma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Jasmine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the reliability and stability of applications pre-deployment by catching potential bugs early in the development process.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cloud infrastructure solutions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application scalability, demonstrating a proactive approach to optimizing performance and cost-management during periods of high traffic.</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APIs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PHP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Laravel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to create cohesive communication pathways between front and back-end systems, improving systems integration and data management across different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retrospectives to assess team performance and identify areas for improvement, promoting a mindset of innovation and agility as software solutions evolve in response to user feedback.</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Applied principles of responsive design in web applications to support seamless functionality across various devices, ensuring a consistent user experience regardless of the platform being used.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peer programming sessions to foster knowledge sharing and skill enhancement among team members, elevating the overall technical proficiency of the engineering department.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Helped shape forward-looking development processes by staying informed on emerging technologies and best practices in both frontend and backend web development, facilitating the adoption of new industry standards.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project documentation and technical specifications, creating clear guidelines and resources that facilitate smoother onboarding of engineers and clarity in project objectives.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strategic planning sessions to assess project feasibility and timelines, balancing technical requirements with resource management to ensure timely delivery of compelling software solutions.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