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the development of web and mobile applications using cutting-edge technologies. Expertise in Angular, TypeScript, and real-time data handling. Proven ability to collaborate within fast-paced Agile environments, delivering scalable solutions. Deep understanding of architectural principles, design patterns, and user experience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Vue.js, RxJS,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Firebase, Google Cloud, AWS Lambda, RESTful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Material Design, Responsive Design, UX/UI Best Practices, Agile Methodologies, Test-Driven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performance, responsiveness, and scalability to handle complex real-time processes with a focus on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user interface development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asynchronous data streams, enhancing the interactivity of the application and improving the overall experience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and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such as user authentication, data storage, and real-time updates into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 tasks from requirements gathering to deployment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adapting quickly to evolving project needs while maintaining high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ensure a cohesive and visually appealing user interface, improving accessibility and overall usability of applications over multiple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coding standards, improve code quality, and promote adherence to industry best practices and design principles for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during development, streamlining deployment processes, and ensuring consistent environments across various stages of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tasks and project timelines effectively, facilitating better communication within teams and improving transparency of workflow and project status.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 to enhance scalability and reliability, contributing to a more robust tech stack supporting the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APIs to enable seamless interaction between front-end and back-end services, ensuring data integrity, performance, and ease of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strategies, including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application robustness and reduce the incidence of bugs upon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CSS techniques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designs that function effectively across various devices and screen sizes, enhancing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trends in frontend development, actively applying new knowledge to improve existing processes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Hosted workshops and training sessions to boost team knowledge on the latest frontend technologies and methodologies, fostering an environment of continuous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innovative web solutions as part of agile development teams, fully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extensively with stakeholders to understand their needs and translate them into actionable software features, driving successful project outcomes in the mobile and web development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to build user-friendly interfaces, focusing on creating reusable components and enhancing the performance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of various applications from traditional monolithic architecture to microservices, allowing for increased scalability and reduced deployments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web applications, implementing lazy loading and code-splitting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the intent to optimize load times and enhance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incorporate user feedback into app designs, ensuring that the finished products met user expectations effectively and intuitively.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Shared technical knowledge and insights with colleagues by conducting peer code reviews, ensuring best practices for development were maintained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facilitating efficient collaboration in code development and streamlining the software production pipeline through branch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functionalities, maintaining focus on efficient data handling practices while managing multiple sources of data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in deployed applications to ensure ongoing performance tracking and quick identification of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design specifications for both internal and external use, promoting clarity and aiding future enhancements to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relationships with strategic partners to improve collaborative efforts on joint projects, aligning software solutions with market demands and enhancing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