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building dynamic web and mobile applications. Proficient in React.js and TypeScript, with a commitment to customer-centered product development and strong collaborative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TypeScript, JavaScript, HTML5, CSS3, Sass, WebSockets,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Webpack, Babel, Git,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CircleCI,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Microservices, Redux, MVVM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Chai, Lighthouse, SonarQube,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to design and implement high-quality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user-centric design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designers to identify user requirements, translating them into functional, scalable solutions while utilizing modern development practices and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front-end architecture, optimizing component reuse and ensuring smooth state management through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enhancing data fetch processes and improving application response times while ensuring high scalability under increased user traffic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the developer workflow, integrating relevant solutions to drive productivity while staying compliant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existing applications, delivering timely updates and bug fixes which improved user satisfaction rates and reduced downtime during critical service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collaborative approach by mentoring junior developers, fostering a strong team culture and promoting knowledge sharing to boost overall team performance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open-source communities to contribute to various projects, aligning personal values with organizational goals to enhance sustainability in the tech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through automated testing, leading to fewer production issues and maintaining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in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Docker, ensuring seamless continuous integration and continuous deployment (CI/CD) pipelines within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 learning of new technologies as part of personal growth, adapting to industry trends and changes with resilience, which facilitated the integration of cutting-edge tools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and conducted code reviews to uphold standards, promoting best practices among the development team for code efficiency and clarity while reducing onboarding time for new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analyze, identify, and implement performance improvements, resulting in enhanced application speed and reliability, crucial for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sessions, enhancing team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improving project outcomes through shared learning experiences and collective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company’s culture through employee-led initiatives, establishing an environment where innovation and creativity thrive positively impacting overall employee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UX/UI teams to ensure that delivered solutions aligned with both functionality and aesthetic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user interface concerns on various platforms by providing optimal user experiences across multiple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drive the development process, utilizing SCRUM methodologies to ensure timely product releases while adapting to changing project requirements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executed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bugs in production environments and improving overall application quality by enhancing visibility during the testing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requirements, consistently applying feedback to deliver features that prioritize client success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the code review process, providing constructive feedback to peers, and ensuring that coding standards were upheld across various development projects, promoting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team efficiency by implementing CI/CD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workflows and reducing time spent on repetitive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ensuring that backend services integrated seamlessly with the front end, thereby enhancing overall application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component libraries to standardize UI elements across projects, improving efficiency and maintaining a cohesive look and feel that contributed to brand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maintaining a vast repository of code, utilizing Git for version control, which allowed for effective coordination among team members and minimized conflicts during phases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ensuring that applications meet not just functional needs but also expectations on quality and usability as per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new web technologies and framework updates, integrating novel practices into existing workflows and staying ahead of trends essential for competitive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