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developer with over 11 years of experience in building innovative web and mobile applications. Expertise in React, JavaScript, and modern front-end frameworks. Proven track record in fintech and high-growth startups with a focus on user-centric design and performance optimization.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Sass, Less,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Angular, Vue.js, Bootstrap, Tailwind CSS, jQuery,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Webpack, Babel, Figma, Postman,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Enzyme, Storybook, Lighthouse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NGINX, Caddy, Kubernetes,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responsive, user-centric web applications at iVision,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UI components that enhanced user engagement and streamlined the customer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business requirements and translate them into actionable technical solutions, ensuring scalability and performance optimization for applications across all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into web applications,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enable seamless data flow and enhance the user experience in fintech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coding standards, ensuring compliance with industry best practices and facilitating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front-end technologies, fostering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agile methodologies while creating a collaborative and high-performing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state management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ensure data integrity across components in highly transactional web apps.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comprehensive suite of automated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robustness and reliability of application features against regressions.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UX/UI design discussions with designers and stakeholders to ensure alignment with business goals and user needs while advocating best practices in front-end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practices to manage project releases efficiently, facilitating faster development cycles and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web applications using a modular approach, enabling efficient code reuse and easy integration of new features while maintaining performance and security standards in fintech.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methodologies to ensure optimal viewing experiences across various devices, improving accessibility and user satisfaction while prioritizing compliance with regulatory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development, staying current with emerging trends in front-end technologies and fintech solutions to drive innovation within the team and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 and promoted a culture of transparency and feedback within the team to enhance collaboration and improve the overall development process in a high-pressure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design sessions with UX/UI teams, translating design mockups into functional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interaction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Internally developed and refined coding guidelines and best practices to help scale the development team's output and ensure high-quality project delivery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at Google, focusing on enhancing user experience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dynamic state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deploying these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QA teams to define test cases and ensure the quality of new features in high-traffic applications, promoting a culture of customer-centric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by refactoring code and improving the performance of front-end components, ensuring compliance with the latest web standards and practices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sprint planning sessions to prioritize work based on business and technical objectives, aligning team goals with broader company strategies in tech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and pair programming sessions to share knowledge and best practices while fostering an environment of collaboration and continuous improvement among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projects to enhance type safety and code quality, which resulted in fewer runtime errors and improved maintainability of applications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Progressive Web Applications (PWAs) that provided a seamless offline experience,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workers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local storage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taking full advantage of performance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analytics and tracking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gather insights into user behavior, helping to inform product development and test features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teams to design and develop RESTful APIs, ensuring seamless data exchange between front-end and back-end systems while adhering to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error logging tools to proactively detect issues and enhance application stability, directly contributing to improved user experience and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tech talks on emerging technologies in web development and fintech innovations to foster a culture of learning and to stay ahead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DevOps team to streamline application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tools, enhancing team productivity and reducing downtime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