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skilled Senior Firmware Engineer with over 11 years of experience in software development, primarily focused on firmware solutions for embedded systems and ultra-low-power applications, including extensive collaboration with cross-functional teams in fast-paced environments. Proven track record in driving firmware development, optimizing systems, and ensuring compliance with regulatory standards while maintaining a commitment to enhancing product quality and safety.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JavaScript, Assembly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Systems, RTOS, Bare Metal Programming, Firmware Testing, Microcontrollers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Logic Analyzers, Oscilloscopes, Power Supplies, JTAG, In-circuit Emulators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Wireless Communication: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BLE, WiFi, LTE, Zigbee, NFC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Zephyr, FreeRTOS, Linux,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Compliance &amp; Documentation: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ISO 13485, Risk Analysis, Test Plans, Verification &amp; Validation, Medical Device Standards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full-stack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development for wearable devices,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13485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across multiple product lines while addressing user feedback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low-power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for embedded systems, successfully optimizing battery life through advanced data processing techniques while collaborating with cross-functional teams for implementation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leading to a streamlined process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efficiency of compliance testing and product releases, thereby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hardware engineers to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wireless 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confirmed system functionality and reliability in physiological monitoring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code generation and documentation processes, which empowered the software team to focus on complex problem-solving tasks instead of manual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efforts for debugging sessions involving both software and hardware,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techniques to facilitate rapid issue resolution and enhance product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project cycles from design to testing, ensuring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matched the regulatory requirements and integrating feedback swiftly from both technical and user-facing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learning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regulatory agencies to streamline documentation processes, supporting compliance assessments and audit preparations, which improved overall product approval timelines by enhancing communication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method for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microcontroller resource usage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performance across critical applications while working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during product lifecycle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by writing comprehensive internal tutorials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improved team onboarding efficiency and collective technical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wearable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best practices into product designs through regular market analysis, ensuring competitiveness and alignment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algorithms tailored for resource-constrained devices, pushing the boundaries of what is possible in wearables, and ensuring seamless integration of hardware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verification documents based on industry standards, guaranteeing that products met both internal benchmarks and external regulations with continuous feedback loops in mind.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development of comprehensive documentation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acted as a vital resource for future project references, facilitating greater clarity and understanding of design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designing and implementing features for large-scale applications,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adhered to best practices and operated effectively within diverse architectures and end-user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development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spearheading initiatives that leveraged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sustainability of products for consumer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 and C++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software solutions, applying a deep understanding of the underlying hardware to enhance the performance of real-time services with a focus on embedded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several hardware-dependent software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scripting and automation tasks, thereby improving development processes and reducing time-to-market for key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knowledge-sharing sessions among team members to promote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that met client specifications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continuous development and integration (CI/CD) to enhance deployment workflows,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and improving overall developer productivity through streamlined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modular approach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easier updates and maintenance cycles while collaborating with product owners to align features with customer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findings and product updates to stakeholders, utilizing solid communication skills to interpret complex technical concepts into comprehensible insights that informed strategic decisions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community-driven development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which enriched the team’s perspective on collaborative problem-solving methodologies in embedded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diverse teams to enhance product offerings through the integration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user-centered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technical goals with user experiences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hardware debugging efforts,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diagnostic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embedded systems, and worked jointly with engineering support to mitigate challenges swiftly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technical documentation detailing development processes and architectural decisions, facilitating streamlined knowledge transfer for future projects and enhancing repository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