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game development, focusing on user creation tools and game modding. Proven ability to collaborate across multidisciplinary teams to enhance user experiences through innovative gameplay mechanics and robust code solutions. Passionate about building engaging game environments that empower player creativity.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C#, Python, JavaScript, Java,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Development Frameworks:</w:t>
      </w:r>
      <w:r w:rsidRPr="009C6822">
        <w:rPr>
          <w:rFonts w:ascii="Roboto Light" w:eastAsia="Roboto Light" w:hAnsi="Roboto Light" w:cs="Roboto Light"/>
          <w:sz w:val="20"/>
          <w:szCs w:val="20"/>
        </w:rPr>
        <w:t xml:space="preserve"> Unity, Unreal Engine, GameMaker, MonoGame, CryEngine, Godot, Fmod, Havok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Pipelines:</w:t>
      </w:r>
      <w:r w:rsidRPr="009C6822">
        <w:rPr>
          <w:rFonts w:ascii="Roboto Light" w:eastAsia="Roboto Light" w:hAnsi="Roboto Light" w:cs="Roboto Light"/>
          <w:sz w:val="20"/>
          <w:szCs w:val="20"/>
        </w:rPr>
        <w:t xml:space="preserve"> Git, Jira, Visual Studio, Unity Collaborate, Perforce, Trello, Maya, Blender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Algorithms &amp; Data Structures:</w:t>
      </w:r>
      <w:r w:rsidRPr="009C6822">
        <w:rPr>
          <w:rFonts w:ascii="Roboto Light" w:eastAsia="Roboto Light" w:hAnsi="Roboto Light" w:cs="Roboto Light"/>
          <w:sz w:val="20"/>
          <w:szCs w:val="20"/>
        </w:rPr>
        <w:t xml:space="preserve"> State Machines, Graph Algorithms, Sorting Algorithms, Dynamic Programming, Data Modeling, Pathfinding, AI Systems, Multithreading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Development:</w:t>
      </w:r>
      <w:r w:rsidRPr="009C6822">
        <w:rPr>
          <w:rFonts w:ascii="Roboto Light" w:eastAsia="Roboto Light" w:hAnsi="Roboto Light" w:cs="Roboto Light"/>
          <w:sz w:val="20"/>
          <w:szCs w:val="20"/>
        </w:rPr>
        <w:t xml:space="preserve"> Agile Methodologies, Scrum, User Experience Design, Continuous Integration, Documentation Standards, Cross-Functional Teamwork, Performance Optimization, Game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 series of innovative in-game user creation tools, significantly enhancing player engagement and extending gameplay by focusing on adaptable designs and modular programming strategies for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artists, designers, and narrative teams to create seamless integration paths for user-generated content, fostering a collaborative environment that encouraged creativity and community engagement around player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 refactor of legacy codebases, introducing modern programming paradigms and efficiency improvements which streamlined build processes and minimized deployment errors across multi-platform projects, adhering to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state machines and event-driven architectures to enrich player experiences, ensuring dynamic and responsive game environments with enhanced player creativity and engagement for diverse user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continuous improvement of workflows and processes by integrating user feedback and Playtest data to iterate on features, ensuring they remain in line with player expectations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game performance metrics through A/B testing and in-game analytics, utilizing findings to drive product updates and optimize user experience for a rapidly evolving gaming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cross-functional brainstorming sessions to improve tool functionality and usability, effectively leveraging team strengths and individual talents toward creating cohesive product vision and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high-quality documentation for development processes and tools, streamlining knowledge transfer within teams and ensuring alignment on coding standards and project goals across various departments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player-centric approach in the design and development of create modes, supporting a diverse user community while producing user-friendly interfaces that leverage community input for improved gameplay.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algorithms to improve user-generated content integration, enabling richer game experiences and ensuring that tools evolve with user needs and technological advances in real-time gaming.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providing transparent updates and engaging in discussions that enhanced project visibility and team solidarity while ensuring projects adhered to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partnerships with influencers in the gaming community to promote utilization of user creation tools, further extending the reach and impact of WWE 2K games within the creator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inclusive game design practices that ensure diverse perspectives are represented in the user creation process, fostering a sense of belonging and creativity among players and creators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mentoring sessions with junior engineers to promote high standards of quality and performance, imparting best practices that enhance team capabilities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new data-driven designs for in-game creation tools, utilizing analytical insights to guide feature development and drive player satisfaction for long-term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development of various core game systems, focusing on delivering robust and high-quality features that enhance gameplay and player immersion in mobile and console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user requirements into technical specifications, delivering innovative solutions that elevate player experience within complex game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efficient game engines that power immersive multiplayer experiences, complying with best practices to ensure clean code, maintainability, and high performance across varying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from initial concept through to deployment, ensuring a seamless user experience and meeting project milestones while adapting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performance benchmarks and conducted analysis on existing game systems to identify bottlenecks, resulting in targeted improvements that enhanced overall game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effective use of tools, fostering professional growth and maintaining a high level of team productivity and morale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game build processes by implementing continuous integration pipelines, which facilitated rapid testing and collaborative enhancements while reducing deployment times and ensuring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ease of use and creativity for players to maximize their engagement and establish seamless interaction within game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innovative multiplayer features that take advantage of state-of-the-art networking technology, enhancing player interaction through dynamic matchmaking and community-driven gameplay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playtesting sessions to gather feedback on game features, emphasizing an iterative design process that aligns product outcomes with user expectations and industry trends for maximum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iteratively develop features within established sprints, promoting flexibility and responsiveness to feedback through regular team stand-ups and collaborative planning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technical features and tool enhancements which facilitated user understanding and promoted a culture of transparency and knowledge sharing within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