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Engineer with 11 years of experience in software development, specializing in web and mobile applications. Proven expertise in Pega, React, and cloud technologies such as AWS and Docker. Strong background in service design and continuous improvement practices aimed at enhancing healthcare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TypeScript, HTML/CSS, SQL,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Pega, Express.js, Spring, Django, Bootstrap,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CloudFormation, GitHub Actions, Jenkins, EKS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 Tools:</w:t>
      </w:r>
      <w:r w:rsidRPr="009C6822">
        <w:rPr>
          <w:rFonts w:ascii="Roboto Light" w:eastAsia="Roboto Light" w:hAnsi="Roboto Light" w:cs="Roboto Light"/>
          <w:sz w:val="20"/>
          <w:szCs w:val="20"/>
        </w:rPr>
        <w:t xml:space="preserve"> JUnit, Selenium, JUnit, Mocha, Postman, Jest, Appium, Katalon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PostgreSQL, OracleDB, Firebase,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REST API, GraphQL, Microservices, Service Design, Agile, Scrum, CI/CD Tools, Quality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design and develop software solutions in healthcare, emphasizing adaptability and proactive communication to streamline the healthcare journey for various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case management systems that adhered to compliance standards, enhancing user experiences for Medicare quality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integration and enabling rapid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 plans integrating user requirements, leading to improved documentation and clear quality metrics that informed development processes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reduce technical debt across multiple projects, consistently identifying opportunities for streamlined workflows and increased system performance via innovative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building responsive user interfaces that enhanced client stakeholder interactions, supporting improved decision-making processes within the software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bug tracking and resolution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accountability and collaboration amongst team members leading to timely fixes of critical defects.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recommended new frameworks and testing tools, ensuring alignment with industry standards while driving innovative practices within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with teammates, promoting adherence to coding standards, enhancing team productivity, and reinforcing a commitment to exceptional customer service.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 between front-end and back-end systems to optimize data flow and enhance application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performance and security testing within the development process via industry-standard tools, ensuring adherence to regulatory requirements and maintaining software integrity throughout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cloud architecture fundamentals, advocating for knowledge sharing and professional development within a remote-first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guide iterative product development while responding promptly to stakeholder feedback and evolving requirements relevant to healthcare technology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team members, focusing on teamwork and learning, which improved project outcomes and fostered a collaborative workplace culture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enhance the Quality Management and Review Systems (QMARS) software, significantly impacting patient care improvement strategies and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success of cloud projects with an emphasis on performance and reliability while adhering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RESTful APIs to facilitate seamless communication between various software components, enhancing interactivity and user engagement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projects to analyze user feedback and incorporate improvements to client-facing applications, consistently enhancing end-user experiences and overall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migrating applications to a microservices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resource usage and providing greater scalability while reducing operational complexities.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intuitive user interfaces incorporating state management principles, ensuring optimized performance and a rich user experience across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quality by reducing the number of bugs released into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and stakeholders to create and maintain project timelines, ensuring alignment with corporate goals and delivering features in a timely fashion.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training and professional development, remaining up-to-date on emerging technologies and best practices within the software engineering realm to enhance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database teams to manage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efforts to ensure data integrity and optimize query performance for user-initiated 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among diverse teams to foster a shared understanding of project objectives, yielding high-quality outcomes driven by effective communication and strong interpersonal relations.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 sessions, actively contributing to the enhancement of agile processes and team dynamics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development tools and frameworks, improving team productivity and minimizing downtime in application deployments while ensuring alignment with industry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