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developing embedded systems and cloud-based solutions. Proven expertise in C/C++, embedded system development, and hardware integration, with a strong drive for creating innovative security solutions that protect data in a mobile-centric world.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Golang, Python, Java, SQL, Rust,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Android, Yocto, Snapdragon TEE, NXP SE050, Automotive Embedded Systems, Micro-controllers, FPGA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Makefile, CMake, Git, JIRA, Continuous Integration, Debugger Tools, IDE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Development, Code Review, Documentation Standards, API Testing, Security Protocols, Quality Assurance, Static Code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Cloud Security, Serverless Architecture, APIs, Microservices, Software Architecture, Containerization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Encryption, SSL/TLS, OAuth, JWT, Firewall Configurations, Malware Protection, Intrusion Detection Systems, Secure Coding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embedded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variety of microcontrollers, improving execution time and responsiveness while ensuring compliance with company coding standards and documentation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connected devices,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embedded operating systems to facilitate smooth and secure device operation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for the embedded software,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software reliability and performance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sessions, contributing to bi-weekly iterations that helped streamline project timelines while ensuring that all project requirements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met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documented software requirements to clearly align with overall system objectives, adapting to changing specifications through effective communication with cross-functional teams to maintain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that encourages collaboration and transparency in tracking project progress and code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embedded software development, focusing on optimizing workflows, leveraging existing technology stacks, and maintaining thorough documentation to facilitate knowledge transfer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of existing embedded applications, identifying potential vulnerabilities and suggesting mitigations that adhere to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device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architecture to enhance the functionality of IoT devices while maintaining a high standard of security and performance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security needs, translating business requirements into effective technical solutions that address both current and future security challenges in their product offerings.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relevant to embedded security solutions, remaining informed about emerging trends and shifting industry standards in order to apply best practices to ongoing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Yocto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for building custom Linux distributions tailored for specific hardware configurations, optimizing software size and functionality for unique embedded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materials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team, increasing awareness about potential security threats and instilling a culture of quality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code quality controls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Code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minimize defects and ensure that all software releases meet the rigorous standards expected within the embedded systems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insightful feedback to peers, contributing to a comprehensive quality assurance process that prioritized high-quality software delivery and robust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Google products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integration of efficient algorithms that support the performance demands of the company’s extensive customer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from requirements gathering to maintenance, ensuring compliance with industry standards and collaborating with teams across geographies for cohesive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enhancements to existing embedded systems focusing on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adhere to Google’s stringent security protocols and guidelines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integrate new hardware technologies with legacy embedded systems ensuring minimal disruption in utility while enhancing the system's capabilities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multiple projects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data accessibility and security for users accessing information via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development tasks and streamline code releases, contributing to improved team dynamics and productivity within a fast-paced tech environment focused on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on embedded software, identifying bottlenecks and suggesting optimizations that led to significant improvements in processing speeds and overall system reliability for 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 cases for validating software features regarding hardware interaction and reliability, ensuring robust performance of products within varying operational conditions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in-house debugging tools to enhance the efficiency of the development lifecycle, significantly reducing the time spent in debugging processes for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offering guidance on both technical skills and professional development, fostering an environment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products to inform potential feature enhancements and identify market opportunities for new security and embedded technology solutions that bolster Google’s leadership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documentation processes and standards within the team, ensuring that codebases are clear, maintainable, and conducive to future development efforts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