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developing innovative web and mobile applications. Proven expertise in Flutter, Dart, and cloud solutions. A strong collaborator adept at translating complex requirements into cohesive technical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Dart, JavaScript, Kotlin,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 Native, Node.js, Express.js,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SQLite, Hive, Realm,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Azure, Firebase,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Android Studio, Xcode, Docker,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by incorporating real-time data updates and intuitive interfaces, driving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UX/UI designers and QA engineers to develop and optimize application features, ensuring seamless user interfaces and flawless performance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application architecture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Provider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maintainability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existing mobile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the development process while ensuring a unified codebase for both Android and iOS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for third-party services, ensuring secure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interactions, coupled with local data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offline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knowledge sharing and continuous learning within the team, leading to improved team performance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optimization of mobile applications, ensuring rapid loading times and smooth transitions, enhancing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research and evaluation of emerging technologies and frameworks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making informed recommendations that drove innovation within the mobile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Published applications successfully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Play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 App 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the release and ensuring adherence to all relevant guidelines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faster development cycles and more frequent, reliable releases of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cloud resources, optimizing backend operations, and providing reliable application performance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including sprint planning and retrospectives, enhancing project visibility and promoting accountability among team members, driving projects forward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in coding and design principles,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highly maintainable code and efficient workflows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outlined application architectures and code functionalities, serving as a resource for onboarding new team members and facilitating knowledge retention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implementing rigorous testing methodologies, ensuring that applications were free of critical bugs and performed optimally.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user interfaces and efficient backend services that cater to complex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business stakeholders to translate project requirements into technical specifications for multiple web and mobile applications, enhancing team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culture of best practices that emphasized craftsmanship and attention to detail in all code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real-time database capabilities that enhanced application functionality and user experience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data exchange between server and client applications, ensuring high performance and responsiveness in all web applications created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application deployment process by implementing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release speed and process reliability, leading to a decreased time between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strong analytical skills by monitoring application performance metrics,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data into actionable insights for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new features and application enhancements related to usability and functionality, driving improvements iteratively based on direct user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ensuring alignment with project goals and providing status updates that accurately conveyed development progress and any potential roadblocks encountered.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within applications,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overall application reliability and user trust, minimizing regression issues before user acceptance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colleagues, emphasizing the importance of adopting ample documentation practices and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all project documentation up-to-date.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cloud-based development tools and practices, improving team collaboration and integration for both local and remote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UX/UI design teams to ensure that applications not only functioned effectively but also adhered to the latest trends in user-centric design that appeal to target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