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developing and architecting web and mobile applications. Proficient in Ruby on Rails, SQL, and full-stack development with robust experience in Agile methodologies. Aiming to leverage my technical skills and problem-solving abilities to contribute to ZayZoon’s mission of enhancing employee financial wellness.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Python, TypeScript,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React Native, Node.js, Vue.js, Express.js,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Docker, Kubernetes, PostgreSQL,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Heroku, CI/CD, Terraform, Jenkins, Ansible,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Capybara, Jest, Mocha, Chai, Selenium,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implementing best practices for coding and architecture to promote maintainability and efficiency in production environments while working closely with product managers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providing constructive feedback, fostering a culture of collaboration and continuous learning while helping to enhance their technical skill sets and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improving application functionality and user experience, while ensuring seamless data flow and communication between various systems to streamline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applications for performance and scalability, implementing solutions that handle high concurrency and queuing effectively, thus improving response times and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methodologies, leading sprint planning and standups, actively participating in story grooming while ensuring efficient development cycles and timely delivery of features and improvements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manipulation and analysis, creating complex queries to drive critical business insights and support data-driven decision-making processes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finance and customer care, to identify product issues and opportunities for new features, ensuring alignment with overall business goals and enhancing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reducing technical debt through proactive refactoring of legacy code, enhancing system performance while promoting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modern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knowledge-sharing sessions and hackathons, fostering innovation and creative problem-solving approaches while encouraging team bonding and collaboration on complex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and maintenance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operations in production environments and promoting efficient use of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the use of automated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bugs and improving application stability while ensuring that new features do not break existing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tuning and optimization of web applications, adopting best practices that led to significant improvements in application speed and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potential new technologies and frameworks, making recommendations for adoption that align with business goals while keeping an eye on industry trends to maintain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experience, ensuring that applications are intuitive, fast, and accessible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all projects, outlining system architecture, APIs, and user guides to facilitate knowledge transfer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and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ease of maintenance while adhering to best practices for clean code and architecture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and implement engaging user experiences within web applications, ensuring functionality and aesthetic appeal aligned with customer expectations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design thinking sessions to explore innovative approaches to application development that solve complex business challenges while ensuring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on coding standards and software development practices, promoting a learning culture that empowers the team to tackle new technologies and workflows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the application's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efficient data handling procedures to support business operations and improve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programming methodologies, facilitating bi-weekly sprints and standup meetings, streamlining development processes, and empowering teams to deliver impactful results consistently and collaboratively.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unit and integration testing frameworks, employing a test-driven development approach to enhance software reliability and reduce the occurrence of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 with orchestration tools to automate and manage application deployments while ensuring consistent environments across development, staging,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to operations teams, troubleshooting issues to minimize downtime while optimizing workflows related to the web applications and services we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on code development and documentation, and ensuring seamless integration of new features and fixes while maintaining the stability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