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11 years of experience in software development, focusing on web and mobile applications, advanced CI/CD pipeline construction, and robust cloud solutions to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CircleCI,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K8s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Go, Ruby, JavaScript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software deployments for real-time updates to robotic systems across global manufacturing plants.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the automation of cloud resources management that ensures operational scalability and cost-effectiveness across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over-the-air firmware updates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robotic devices using secure protocols, ensuring that deployment times were optimized and system security was maintained throughout lifecycle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including software engineering and embedded systems, to define and refine our organization’s unique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efficient machine learning model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performance and health of robotic systems in diverse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resilient fleet management system capable of scaling OTA updates, thereby increasing the reliability of deployed robotic units and maintaining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workflows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into the development pipeline, enhancing deployment speed and easing version control for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incident response strategies within product and infrastructure teams, which improved operational robustness and minimized downtime during critical releases and production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audits on existing infrastructure, implementing measures that significantly reduced vulnerability exploits and ensured compliance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private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 processing for machine learning operations and significantly improving overall system performance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fostering a culture of continuous learning and improving team competencies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product development cycles, fostering close collaboration with product stakeholders to effectively translate business requirements into technical implementation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production issues, successfully leading root cause analysis activities which contributed to both immediate resolution and long-term improvements in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of system architecture and operational procedures in collaboration with the engineering team, ensuring clarity and completeness for future development and onboarding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for automated deployments, reducing human error in shipping updates and facilitating faster iteration on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distributed systems and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orchestrated deployments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production workflows with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services to enhance deployment efficiency and system resilience,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in a robust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setup of comprehensive logging and tracking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visibility and faster recovery from service interruptions and operational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integrate data processing requirements into CI/CD pipelines, improving communication and speeding up deployment of ML models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infrastructure provisioning, which enabled teams to accelerate deployment timelines significantly while maintaining consistent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Scripting of automation tasks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enhanced deployment processes, leading to a significant reduction in wasteful resource utilization and improved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key performance indicators and establish alerting thresholds that aligned with business-critical service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performance optimization mindset by analyzing system metrics and leading teams to develop efficient solutions, contributing positively to the company’s operational goal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continuous integration practices by refining test automation and increase coverage of unit tests across critical code areas to and stabilize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strategic initiatives to increase quality and speed through automated testing frameworks, reducing regression defects spotted in production deployments significantly and enhancing customer feedback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high-quality delivery of software through thorough code reviews, facilitating collaboration among team members and providing constructive critiques that improved overall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frequent knowledge sharing sessions on evolving industry trends and tools, ensuring team members remained ahead of the curve in a highly dynamic field of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