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 Engineer with over 11 years of diverse software development experience, focusing on web and mobile applications. Proficient in designing and optimizing data pipelines, utilizing SQL, Python, and cloud services such as AWS, GCP, and Azure. Committed to driving data-informed decisions through the development of robust data infrastructures and maintaining data quality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JavaScript, Go, Scala, R,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Azure, DigitalOcean, Heroku, IBM Cloud, Firebase,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w:t>
      </w:r>
      <w:r w:rsidRPr="009C6822">
        <w:rPr>
          <w:rFonts w:ascii="Roboto Light" w:eastAsia="Roboto Light" w:hAnsi="Roboto Light" w:cs="Roboto Light"/>
          <w:sz w:val="20"/>
          <w:szCs w:val="20"/>
        </w:rPr>
        <w:t xml:space="preserve"> Apache Airflow, Prefect, Apache Spark, Flink, Kafka, Snowflake, BigQuery, Redshift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ETL, ELT, Data Warehousing, Data Pipeline, Data Modeling, Data Governance, Schema Design, Data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Cassandra, MariaDB, SQLite, Elasticsearch, Couchbase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Tools &amp; Frameworks:</w:t>
      </w:r>
      <w:r w:rsidRPr="009C6822">
        <w:rPr>
          <w:rFonts w:ascii="Roboto Light" w:eastAsia="Roboto Light" w:hAnsi="Roboto Light" w:cs="Roboto Light"/>
          <w:sz w:val="20"/>
          <w:szCs w:val="20"/>
        </w:rPr>
        <w:t xml:space="preserve"> dbt, Delta Lake, Apache Iceberg, Apache NiFi, TensorFlow, PyTorch, Kubernetes, Docker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high performance for batch processing and real-time data ingestion for analytics purposes in an agile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dashboards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stakeholders with key business insights to enhance decision-making processes through well-structured data visualizations and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Cleaned, transformed, and analyzed complex datasets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data delivered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was reliable, complete, and ready for machine learning workflows or ad-hoc analyses.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data governance and quality tracking, establishing best practices for data lineage and compliance with industry regulations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LGPD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trust across data assets.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data scientists and business analysts, to identify data needs and translate them into actionable engineering tasks while addressing technical dependencies.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optimized existing data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identifying performance bottlenecks, and implementing solutions to reduce operational costs while increasing efficiency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cloud-native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modern data stack components that included lakehouses for structured and unstructured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machine learning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within data pipelines to support predictive analytics,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data-driven solutions in business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orchestration tools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deployment and management of data services, ensuring robust and reproducible data processing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for team members on emerging trends in data engineering,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mesh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and best practices in data platform engineering to cultivate a culture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new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transformation and analytics, promoting a streamlined approach to handling complex data workflows and ensuring better collaboration between IT and analytics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architecture principles through effective schema design and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resulting in significant improvements in data accessibility and usability for all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improvement of internal tools by providing feedback and suggesting enhancements based on ongoing analysis of user experiences and technical challenges faced by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by exploring new technologies, frameworks, and methodologies in the data engineering landscape to ensure alignment with industry standards and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ETL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Dataflow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ingestion rates and processing times for large datasets within various project scopes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databases in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reliability for analytics teams relying on timely data access for critical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scripts for SQL queries and data pipelines,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Great Expectations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enforce data validation and quality assurance across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software engineers to implement API integrations that enabled seamless data transfers between internal systems and third-party services, ensuring a fluid flow of information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data clarity and access by documenting data models and workflows extensively, creating a comprehensive resource for current and future team members to support knowledge sharing and onboarding.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data-driven culture by encouraging the use of analytics and insights across departments, presenting findings in large meetings and strategic discussions to help steer project direction and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operational efficiency by re-architecting legacy data pipelines, leveraging serverless technologies and cost-effective cloud solutions to reduce overhead while enhancing processing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scrum meetings as part of an Agile development methodology, collaborating with team members to align priorities and share updates on progress regarding ongoing projects and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intelligent monitoring of data pipeline performance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analyzing metrics to identify trends, troubleshoot issues, and optimize overall data processing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migration of existing data architectures to a cloud-based environment, utilizing expertise 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solutions that were cost-effective and highly scalable.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visualization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convert complex datasets into insightful graphics and dashboards, allowing non-technical stakeholders to understand data trends without requiring extensive technical knowledge.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ensuring compliance with data governance regulations, regularly auditing data pipelines and practicing user access certifications to ensure secure data practices and protect sensitive information.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